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F274238" w:rsidR="00536A01" w:rsidRPr="00536A01" w:rsidRDefault="00536A01" w:rsidP="002972B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6B702C" w:rsidRPr="006B702C">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FFFAA36"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322B7E">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322B7E" w:rsidRPr="00322B7E">
        <w:rPr>
          <w:rFonts w:ascii="Times New Roman" w:hAnsi="Times New Roman" w:cs="Times New Roman"/>
          <w:color w:val="auto"/>
          <w:sz w:val="21"/>
          <w:szCs w:val="21"/>
        </w:rPr>
        <w:t>„Tiekėjų kvalifikacijos reikalavimai ir reikalaujami aplinkos apsaugos vadybos sistemų standartai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ED1BE08"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20E85EC"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BAE39D"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nustatomi vadovaujantis Viešųjų pirkimų tarnybos direktoriaus 2017 m. birželio 29 d. aktualios redakcijos įsakymu Nr. 1S-105 patvirtinta Tiekėjo kvalifikacijos reikalavimų nustatymo metodika (toliau – Metodika).</w:t>
      </w:r>
    </w:p>
    <w:p w14:paraId="55BAB5B5"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taikomi tiekėjui (kai pasiūlymą teikia ūkio subjektų grupė – visiems tos grupės nariams) ir ūkio subjektams, kurių pajėgumais tiekėjas remiasi.</w:t>
      </w:r>
    </w:p>
    <w:p w14:paraId="76D9B904" w14:textId="6341D82D"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reikalavimuose nurodoma kokį ir kurį reikalavimą tiekėjas privalo atitikti teikdamas pasiūlymą I ir/ar II pirkimo daliai</w:t>
      </w:r>
      <w:r>
        <w:rPr>
          <w:rFonts w:ascii="Times New Roman" w:hAnsi="Times New Roman" w:cs="Times New Roman"/>
        </w:rPr>
        <w:t xml:space="preserve">. Tuo atveju jei prie konkretaus kvalifikacinio reikalavimo nenurodomo kuriai pirkimo daliai jis taikomas, reiškia, kad jis taikomas analogiškai – vienodai </w:t>
      </w:r>
      <w:r w:rsidRPr="00184ED4">
        <w:rPr>
          <w:rFonts w:ascii="Times New Roman" w:hAnsi="Times New Roman" w:cs="Times New Roman"/>
        </w:rPr>
        <w:t>I ir II pirkimo dali</w:t>
      </w:r>
      <w:r>
        <w:rPr>
          <w:rFonts w:ascii="Times New Roman" w:hAnsi="Times New Roman" w:cs="Times New Roman"/>
        </w:rPr>
        <w:t>ms.</w:t>
      </w:r>
    </w:p>
    <w:p w14:paraId="199BCD9C"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092B9698"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Nurodytą reikalaujamą kvalifikaciją tiekėjai (ar jų personalas) privalo būti įgiję iki pasiūlymų pateikimo termino pabaigos.</w:t>
      </w:r>
    </w:p>
    <w:p w14:paraId="683CEC2E"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43D8BF0"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Nustatomi tiekėjų minimalūs kvalifikacijos reikalavimai ir reikalaujami aplinkos apsaugos vadybos sistemų standartai:</w:t>
      </w:r>
    </w:p>
    <w:p w14:paraId="4C3C3B9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06DAAC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7B58B8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F0B5CA9"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512972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264A4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5F96E3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DCB907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F0EA90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6166E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FFBFEC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C2092DC"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8F2055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581BE0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7B61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026C168"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68D050E"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3EE6D0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2396D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EB7DD9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C6A08FF"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7751E8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C3B32DD"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63042E1"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Style w:val="TableGrid3"/>
        <w:tblpPr w:leftFromText="180" w:rightFromText="180" w:horzAnchor="margin" w:tblpY="770"/>
        <w:tblW w:w="4932" w:type="pct"/>
        <w:tblLook w:val="04A0" w:firstRow="1" w:lastRow="0" w:firstColumn="1" w:lastColumn="0" w:noHBand="0" w:noVBand="1"/>
      </w:tblPr>
      <w:tblGrid>
        <w:gridCol w:w="546"/>
        <w:gridCol w:w="2618"/>
        <w:gridCol w:w="3703"/>
        <w:gridCol w:w="2960"/>
      </w:tblGrid>
      <w:tr w:rsidR="00184ED4" w:rsidRPr="00810C4D" w14:paraId="3B2A4153" w14:textId="77777777" w:rsidTr="00810C4D">
        <w:trPr>
          <w:cantSplit/>
          <w:tblHeader/>
        </w:trPr>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B8EF2C5" w14:textId="77777777" w:rsidR="00184ED4" w:rsidRPr="00810C4D" w:rsidRDefault="00184ED4" w:rsidP="00BF6FC2">
            <w:pPr>
              <w:spacing w:before="60" w:after="60" w:line="256" w:lineRule="auto"/>
              <w:jc w:val="center"/>
              <w:rPr>
                <w:b/>
                <w:bCs/>
                <w:sz w:val="22"/>
                <w:szCs w:val="22"/>
              </w:rPr>
            </w:pPr>
            <w:r w:rsidRPr="00810C4D">
              <w:rPr>
                <w:rFonts w:eastAsiaTheme="minorHAnsi"/>
                <w:b/>
                <w:bCs/>
                <w:sz w:val="22"/>
                <w:szCs w:val="22"/>
              </w:rPr>
              <w:lastRenderedPageBreak/>
              <w:t>Eil. Nr.</w:t>
            </w:r>
          </w:p>
        </w:tc>
        <w:tc>
          <w:tcPr>
            <w:tcW w:w="133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044BE1" w14:textId="77777777" w:rsidR="00184ED4" w:rsidRPr="00810C4D" w:rsidRDefault="00184ED4" w:rsidP="00BF6FC2">
            <w:pPr>
              <w:spacing w:before="60" w:after="60" w:line="256" w:lineRule="auto"/>
              <w:jc w:val="center"/>
              <w:rPr>
                <w:rFonts w:eastAsiaTheme="minorEastAsia"/>
                <w:b/>
                <w:bCs/>
                <w:sz w:val="22"/>
                <w:szCs w:val="22"/>
              </w:rPr>
            </w:pPr>
            <w:r w:rsidRPr="00810C4D">
              <w:rPr>
                <w:b/>
                <w:bCs/>
                <w:color w:val="000000"/>
                <w:sz w:val="22"/>
                <w:szCs w:val="22"/>
              </w:rPr>
              <w:t>Kvalifikacijos reikalavimas</w:t>
            </w:r>
          </w:p>
        </w:tc>
        <w:tc>
          <w:tcPr>
            <w:tcW w:w="18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DDFC830" w14:textId="77777777" w:rsidR="00184ED4" w:rsidRPr="00810C4D" w:rsidRDefault="00184ED4" w:rsidP="00BF6FC2">
            <w:pPr>
              <w:autoSpaceDE w:val="0"/>
              <w:autoSpaceDN w:val="0"/>
              <w:adjustRightInd w:val="0"/>
              <w:jc w:val="center"/>
              <w:rPr>
                <w:b/>
                <w:bCs/>
                <w:color w:val="000000"/>
                <w:sz w:val="22"/>
                <w:szCs w:val="22"/>
              </w:rPr>
            </w:pPr>
            <w:r w:rsidRPr="00810C4D">
              <w:rPr>
                <w:b/>
                <w:bCs/>
                <w:color w:val="000000"/>
                <w:sz w:val="22"/>
                <w:szCs w:val="22"/>
              </w:rPr>
              <w:t>Atitiktį reikalavimui įrodantys  dokumentai</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D0F9DEC" w14:textId="77777777" w:rsidR="00184ED4" w:rsidRPr="00810C4D" w:rsidRDefault="00184ED4" w:rsidP="00BF6FC2">
            <w:pPr>
              <w:autoSpaceDE w:val="0"/>
              <w:autoSpaceDN w:val="0"/>
              <w:adjustRightInd w:val="0"/>
              <w:jc w:val="center"/>
              <w:rPr>
                <w:b/>
                <w:bCs/>
                <w:color w:val="000000"/>
                <w:sz w:val="22"/>
                <w:szCs w:val="22"/>
              </w:rPr>
            </w:pPr>
            <w:r w:rsidRPr="00810C4D">
              <w:rPr>
                <w:b/>
                <w:bCs/>
                <w:color w:val="000000"/>
                <w:sz w:val="22"/>
                <w:szCs w:val="22"/>
              </w:rPr>
              <w:t>Subjektas, kuris turi atitikti reikalavimą</w:t>
            </w:r>
          </w:p>
        </w:tc>
      </w:tr>
      <w:tr w:rsidR="00184ED4" w:rsidRPr="00810C4D" w14:paraId="3E977880" w14:textId="77777777" w:rsidTr="00B113EE">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8D7C8" w14:textId="04E57885" w:rsidR="00184ED4" w:rsidRPr="00810C4D" w:rsidRDefault="00F75507" w:rsidP="00F75507">
            <w:pPr>
              <w:spacing w:before="60" w:after="60" w:line="257" w:lineRule="auto"/>
              <w:contextualSpacing/>
              <w:rPr>
                <w:sz w:val="22"/>
                <w:szCs w:val="22"/>
              </w:rPr>
            </w:pPr>
            <w:r w:rsidRPr="00810C4D">
              <w:rPr>
                <w:sz w:val="22"/>
                <w:szCs w:val="22"/>
              </w:rPr>
              <w:t>1.</w:t>
            </w: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AEA33" w14:textId="5609A3C2" w:rsidR="00184ED4" w:rsidRPr="00810C4D" w:rsidRDefault="00B113EE" w:rsidP="00BF6FC2">
            <w:pPr>
              <w:autoSpaceDE w:val="0"/>
              <w:autoSpaceDN w:val="0"/>
              <w:adjustRightInd w:val="0"/>
              <w:jc w:val="center"/>
              <w:rPr>
                <w:b/>
                <w:bCs/>
                <w:color w:val="000000"/>
                <w:sz w:val="22"/>
                <w:szCs w:val="22"/>
              </w:rPr>
            </w:pPr>
            <w:r w:rsidRPr="00810C4D">
              <w:rPr>
                <w:b/>
                <w:bCs/>
                <w:color w:val="000000"/>
                <w:sz w:val="22"/>
                <w:szCs w:val="22"/>
              </w:rPr>
              <w:t>Teisė verstis veikla:</w:t>
            </w:r>
          </w:p>
        </w:tc>
      </w:tr>
      <w:tr w:rsidR="00184ED4" w:rsidRPr="00810C4D" w14:paraId="43225189" w14:textId="77777777" w:rsidTr="00810C4D">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69566" w14:textId="58CE7EDB" w:rsidR="00184ED4" w:rsidRPr="00810C4D" w:rsidRDefault="00F75507" w:rsidP="00F75507">
            <w:pPr>
              <w:spacing w:before="60" w:after="60" w:line="257" w:lineRule="auto"/>
              <w:contextualSpacing/>
              <w:rPr>
                <w:rFonts w:eastAsiaTheme="minorHAnsi"/>
                <w:sz w:val="22"/>
                <w:szCs w:val="22"/>
              </w:rPr>
            </w:pPr>
            <w:r w:rsidRPr="00810C4D">
              <w:rPr>
                <w:rFonts w:eastAsiaTheme="minorHAnsi"/>
                <w:sz w:val="22"/>
                <w:szCs w:val="22"/>
              </w:rPr>
              <w:t>1.1.</w:t>
            </w:r>
          </w:p>
        </w:tc>
        <w:tc>
          <w:tcPr>
            <w:tcW w:w="1337" w:type="pct"/>
            <w:tcBorders>
              <w:top w:val="single" w:sz="4" w:space="0" w:color="000000" w:themeColor="text1"/>
              <w:left w:val="single" w:sz="4" w:space="0" w:color="000000" w:themeColor="text1"/>
              <w:bottom w:val="single" w:sz="4" w:space="0" w:color="000000" w:themeColor="text1"/>
              <w:right w:val="single" w:sz="4" w:space="0" w:color="auto"/>
            </w:tcBorders>
          </w:tcPr>
          <w:p w14:paraId="42E42D19" w14:textId="777CCB14" w:rsidR="00F15959" w:rsidRPr="00810C4D" w:rsidRDefault="00F15959" w:rsidP="00F15959">
            <w:pPr>
              <w:autoSpaceDE w:val="0"/>
              <w:autoSpaceDN w:val="0"/>
              <w:adjustRightInd w:val="0"/>
              <w:jc w:val="both"/>
              <w:rPr>
                <w:color w:val="000000"/>
                <w:sz w:val="22"/>
                <w:szCs w:val="22"/>
              </w:rPr>
            </w:pPr>
            <w:r w:rsidRPr="00810C4D">
              <w:rPr>
                <w:color w:val="000000"/>
                <w:sz w:val="22"/>
                <w:szCs w:val="22"/>
              </w:rPr>
              <w:t xml:space="preserve">Tiekėjas turi turėti teisę  Lietuvos Respublikos statybos įstatymo ir kitų teisės aktų nustatyta tvarka būti ypatingojo statinio statybos rangovu (STR 1.01.03:2017 „Statinių klasifikavimas“) šiuose statiniuose: </w:t>
            </w:r>
          </w:p>
          <w:p w14:paraId="33002E72" w14:textId="77777777" w:rsidR="00F15959" w:rsidRPr="00810C4D" w:rsidRDefault="00F15959" w:rsidP="004E520C">
            <w:pPr>
              <w:autoSpaceDE w:val="0"/>
              <w:autoSpaceDN w:val="0"/>
              <w:adjustRightInd w:val="0"/>
              <w:jc w:val="both"/>
              <w:rPr>
                <w:color w:val="000000"/>
                <w:sz w:val="22"/>
                <w:szCs w:val="22"/>
              </w:rPr>
            </w:pPr>
            <w:r w:rsidRPr="00810C4D">
              <w:rPr>
                <w:color w:val="000000"/>
                <w:sz w:val="22"/>
                <w:szCs w:val="22"/>
              </w:rPr>
              <w:t>Statinių grupės:</w:t>
            </w:r>
            <w:r w:rsidR="004E520C" w:rsidRPr="00810C4D">
              <w:rPr>
                <w:sz w:val="22"/>
                <w:szCs w:val="22"/>
              </w:rPr>
              <w:t xml:space="preserve"> </w:t>
            </w:r>
            <w:r w:rsidR="004E520C" w:rsidRPr="00810C4D">
              <w:rPr>
                <w:color w:val="000000"/>
                <w:sz w:val="22"/>
                <w:szCs w:val="22"/>
              </w:rPr>
              <w:t xml:space="preserve">Hidrotechniniai statiniai: </w:t>
            </w:r>
            <w:r w:rsidR="004E520C" w:rsidRPr="00810C4D">
              <w:rPr>
                <w:sz w:val="22"/>
                <w:szCs w:val="22"/>
              </w:rPr>
              <w:t xml:space="preserve"> </w:t>
            </w:r>
            <w:r w:rsidR="004E520C" w:rsidRPr="00810C4D">
              <w:rPr>
                <w:color w:val="000000"/>
                <w:sz w:val="22"/>
                <w:szCs w:val="22"/>
              </w:rPr>
              <w:t xml:space="preserve">Vandenvietės ir </w:t>
            </w:r>
            <w:proofErr w:type="spellStart"/>
            <w:r w:rsidR="004E520C" w:rsidRPr="00810C4D">
              <w:rPr>
                <w:color w:val="000000"/>
                <w:sz w:val="22"/>
                <w:szCs w:val="22"/>
              </w:rPr>
              <w:t>vandenruošos</w:t>
            </w:r>
            <w:proofErr w:type="spellEnd"/>
            <w:r w:rsidR="004E520C" w:rsidRPr="00810C4D">
              <w:rPr>
                <w:color w:val="000000"/>
                <w:sz w:val="22"/>
                <w:szCs w:val="22"/>
              </w:rPr>
              <w:t xml:space="preserve"> statiniai.</w:t>
            </w:r>
          </w:p>
          <w:p w14:paraId="54662038" w14:textId="77777777" w:rsidR="00F75507" w:rsidRPr="00810C4D" w:rsidRDefault="00F75507" w:rsidP="00F75507">
            <w:pPr>
              <w:autoSpaceDE w:val="0"/>
              <w:autoSpaceDN w:val="0"/>
              <w:adjustRightInd w:val="0"/>
              <w:jc w:val="both"/>
              <w:rPr>
                <w:color w:val="000000"/>
                <w:sz w:val="22"/>
                <w:szCs w:val="22"/>
              </w:rPr>
            </w:pPr>
            <w:r w:rsidRPr="00810C4D">
              <w:rPr>
                <w:color w:val="000000"/>
                <w:sz w:val="22"/>
                <w:szCs w:val="22"/>
              </w:rPr>
              <w:t xml:space="preserve">Statybos darbų sritys: </w:t>
            </w:r>
          </w:p>
          <w:p w14:paraId="26C814F7" w14:textId="058DB97C" w:rsidR="00F75507" w:rsidRPr="00810C4D" w:rsidRDefault="00F75507" w:rsidP="00F75507">
            <w:pPr>
              <w:autoSpaceDE w:val="0"/>
              <w:autoSpaceDN w:val="0"/>
              <w:adjustRightInd w:val="0"/>
              <w:jc w:val="both"/>
              <w:rPr>
                <w:color w:val="000000"/>
                <w:sz w:val="22"/>
                <w:szCs w:val="22"/>
              </w:rPr>
            </w:pPr>
            <w:r w:rsidRPr="00810C4D">
              <w:rPr>
                <w:color w:val="000000"/>
                <w:sz w:val="22"/>
                <w:szCs w:val="22"/>
              </w:rPr>
              <w:t>Bendrieji statybos darbai: Žemės darbai:</w:t>
            </w:r>
          </w:p>
          <w:p w14:paraId="78CC8161" w14:textId="2257356C" w:rsidR="00F75507" w:rsidRPr="00810C4D" w:rsidRDefault="00F75507" w:rsidP="00F75507">
            <w:pPr>
              <w:autoSpaceDE w:val="0"/>
              <w:autoSpaceDN w:val="0"/>
              <w:adjustRightInd w:val="0"/>
              <w:jc w:val="both"/>
              <w:rPr>
                <w:color w:val="000000"/>
                <w:sz w:val="22"/>
                <w:szCs w:val="22"/>
              </w:rPr>
            </w:pPr>
            <w:r w:rsidRPr="00810C4D">
              <w:rPr>
                <w:color w:val="000000"/>
                <w:sz w:val="22"/>
                <w:szCs w:val="22"/>
              </w:rPr>
              <w:t>Statybos sklypo reljefo tvarkymas; Hidroizoliacija.</w:t>
            </w:r>
          </w:p>
          <w:p w14:paraId="588C70EE" w14:textId="77777777" w:rsidR="00F75507" w:rsidRPr="00810C4D" w:rsidRDefault="00F75507" w:rsidP="00F75507">
            <w:pPr>
              <w:autoSpaceDE w:val="0"/>
              <w:autoSpaceDN w:val="0"/>
              <w:adjustRightInd w:val="0"/>
              <w:jc w:val="both"/>
              <w:rPr>
                <w:color w:val="000000"/>
                <w:sz w:val="22"/>
                <w:szCs w:val="22"/>
              </w:rPr>
            </w:pPr>
            <w:r w:rsidRPr="00810C4D">
              <w:rPr>
                <w:color w:val="000000"/>
                <w:sz w:val="22"/>
                <w:szCs w:val="22"/>
              </w:rPr>
              <w:t>Specialieji statybos darbai:</w:t>
            </w:r>
          </w:p>
          <w:p w14:paraId="75863128" w14:textId="23FF3571" w:rsidR="00F75507" w:rsidRPr="00810C4D" w:rsidRDefault="00F75507" w:rsidP="00F75507">
            <w:pPr>
              <w:autoSpaceDE w:val="0"/>
              <w:autoSpaceDN w:val="0"/>
              <w:adjustRightInd w:val="0"/>
              <w:jc w:val="both"/>
              <w:rPr>
                <w:color w:val="000000"/>
                <w:sz w:val="22"/>
                <w:szCs w:val="22"/>
              </w:rPr>
            </w:pPr>
            <w:r w:rsidRPr="00810C4D">
              <w:rPr>
                <w:color w:val="000000"/>
                <w:sz w:val="22"/>
                <w:szCs w:val="22"/>
              </w:rPr>
              <w:t xml:space="preserve">Elektrotechnikos darbai: Statinio elektros inžinerinių sistemų įrengimas; </w:t>
            </w:r>
          </w:p>
          <w:p w14:paraId="308CD5BB" w14:textId="278361BA" w:rsidR="00F75507" w:rsidRPr="00810C4D" w:rsidRDefault="00F75507" w:rsidP="00F75507">
            <w:pPr>
              <w:autoSpaceDE w:val="0"/>
              <w:autoSpaceDN w:val="0"/>
              <w:adjustRightInd w:val="0"/>
              <w:jc w:val="both"/>
              <w:rPr>
                <w:color w:val="000000"/>
                <w:sz w:val="22"/>
                <w:szCs w:val="22"/>
              </w:rPr>
            </w:pPr>
            <w:r w:rsidRPr="00810C4D">
              <w:rPr>
                <w:color w:val="000000"/>
                <w:sz w:val="22"/>
                <w:szCs w:val="22"/>
              </w:rPr>
              <w:t>Procesų valdymo ir automatizavimo sistemų įrengimas; Statinio nuotolinio ryšio (telekomunikacijų) inžinerinių sistemų įrengimas.</w:t>
            </w:r>
          </w:p>
        </w:tc>
        <w:tc>
          <w:tcPr>
            <w:tcW w:w="1889" w:type="pct"/>
            <w:tcBorders>
              <w:top w:val="single" w:sz="4" w:space="0" w:color="000000" w:themeColor="text1"/>
              <w:left w:val="single" w:sz="4" w:space="0" w:color="auto"/>
              <w:bottom w:val="single" w:sz="4" w:space="0" w:color="000000" w:themeColor="text1"/>
              <w:right w:val="single" w:sz="4" w:space="0" w:color="000000" w:themeColor="text1"/>
            </w:tcBorders>
          </w:tcPr>
          <w:p w14:paraId="56313C6A" w14:textId="77777777" w:rsidR="004E520C" w:rsidRPr="00810C4D" w:rsidRDefault="004E520C" w:rsidP="004E520C">
            <w:pPr>
              <w:autoSpaceDE w:val="0"/>
              <w:autoSpaceDN w:val="0"/>
              <w:adjustRightInd w:val="0"/>
              <w:jc w:val="both"/>
              <w:rPr>
                <w:rFonts w:eastAsiaTheme="minorEastAsia"/>
                <w:sz w:val="22"/>
                <w:szCs w:val="22"/>
              </w:rPr>
            </w:pPr>
            <w:r w:rsidRPr="00810C4D">
              <w:rPr>
                <w:rFonts w:eastAsiaTheme="minorEastAsia"/>
                <w:sz w:val="22"/>
                <w:szCs w:val="22"/>
              </w:rPr>
              <w:t xml:space="preserve">Pateikiama Lietuvos Respublikos Aplinkos ministerijos ar valstybės įmonės Statybos produkcijos sertifikavimo centro* išduotas kvalifikacijos atestatas, suteikiantis teisę būti ypatingo statinio statybos rangovu ir atlikti pirkimo dokumentuose nurodytus statybos darbus arba Teisės pripažinimo pažymos**, suteikiančios teisę atlikti ypatingo statinio statybos darbus tinkamai patvirtinta kopija, jei tiekėjas yra iš užsienio valstybės. </w:t>
            </w:r>
          </w:p>
          <w:p w14:paraId="065D425B" w14:textId="77777777" w:rsidR="004E520C" w:rsidRPr="00810C4D" w:rsidRDefault="004E520C" w:rsidP="004E520C">
            <w:pPr>
              <w:autoSpaceDE w:val="0"/>
              <w:autoSpaceDN w:val="0"/>
              <w:adjustRightInd w:val="0"/>
              <w:jc w:val="both"/>
              <w:rPr>
                <w:i/>
                <w:iCs/>
                <w:sz w:val="22"/>
                <w:szCs w:val="22"/>
              </w:rPr>
            </w:pPr>
            <w:r w:rsidRPr="00810C4D">
              <w:rPr>
                <w:rFonts w:eastAsiaTheme="minorEastAsia"/>
                <w:i/>
                <w:iCs/>
                <w:sz w:val="22"/>
                <w:szCs w:val="22"/>
              </w:rPr>
              <w:t>*</w:t>
            </w:r>
            <w:r w:rsidRPr="00810C4D">
              <w:rPr>
                <w:i/>
                <w:iCs/>
                <w:sz w:val="22"/>
                <w:szCs w:val="22"/>
              </w:rPr>
              <w:t>informuojame, kad anksčiau VĮ Statybos produkcijos sertifikavimo centro (toliau - SPSC) vykdytas viešojo administravimo funkcijas nuo 2022-05-01 vykdo naujai įsteigta viešoji įstaiga Statybos sektoriaus vystymo agentūra (toliau - SSVA).</w:t>
            </w:r>
          </w:p>
          <w:p w14:paraId="73CE04EA" w14:textId="70663F48" w:rsidR="004E520C" w:rsidRPr="00810C4D" w:rsidRDefault="004E520C" w:rsidP="004E520C">
            <w:pPr>
              <w:autoSpaceDE w:val="0"/>
              <w:autoSpaceDN w:val="0"/>
              <w:adjustRightInd w:val="0"/>
              <w:jc w:val="both"/>
              <w:rPr>
                <w:rFonts w:eastAsiaTheme="minorEastAsia"/>
                <w:i/>
                <w:iCs/>
                <w:sz w:val="22"/>
                <w:szCs w:val="22"/>
              </w:rPr>
            </w:pPr>
            <w:r w:rsidRPr="00810C4D">
              <w:rPr>
                <w:i/>
                <w:iCs/>
                <w:sz w:val="22"/>
                <w:szCs w:val="22"/>
              </w:rPr>
              <w:t xml:space="preserve">Registrai yra </w:t>
            </w:r>
            <w:proofErr w:type="spellStart"/>
            <w:r w:rsidRPr="00810C4D">
              <w:rPr>
                <w:i/>
                <w:iCs/>
                <w:sz w:val="22"/>
                <w:szCs w:val="22"/>
              </w:rPr>
              <w:t>ssva.lt</w:t>
            </w:r>
            <w:proofErr w:type="spellEnd"/>
            <w:r w:rsidRPr="00810C4D">
              <w:rPr>
                <w:i/>
                <w:iCs/>
                <w:sz w:val="22"/>
                <w:szCs w:val="22"/>
              </w:rPr>
              <w:t xml:space="preserve"> </w:t>
            </w:r>
          </w:p>
          <w:p w14:paraId="34C76970" w14:textId="154C09F4" w:rsidR="004E520C" w:rsidRPr="00810C4D" w:rsidRDefault="004E520C" w:rsidP="004E520C">
            <w:pPr>
              <w:autoSpaceDE w:val="0"/>
              <w:autoSpaceDN w:val="0"/>
              <w:adjustRightInd w:val="0"/>
              <w:jc w:val="both"/>
              <w:rPr>
                <w:rFonts w:eastAsiaTheme="minorEastAsia"/>
                <w:i/>
                <w:iCs/>
                <w:sz w:val="22"/>
                <w:szCs w:val="22"/>
              </w:rPr>
            </w:pPr>
            <w:r w:rsidRPr="00810C4D">
              <w:rPr>
                <w:rFonts w:eastAsiaTheme="minorEastAsia"/>
                <w:i/>
                <w:iCs/>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pirkimo laimėjimo atveju, iki darbų vykdymo pradžios turės perkančiajam subjektui  pateikti atitinkamos Lietuvos Respublikos institucijos išduotą teisės pripažinimo dokumentą, suteikiantį teisę Lietuvos Respublikos teritorijoje vykdyti perkamus darbus. Užsienio tiekėjo turimos kvalifikacijos patvirtinimo dokumentai  Lietuvoje gali būti išduoti ir po galutinės paraiškų arba pasiūlymų pateikimo datos.</w:t>
            </w:r>
          </w:p>
          <w:p w14:paraId="57EDFB68" w14:textId="77777777" w:rsidR="004E520C" w:rsidRPr="00810C4D" w:rsidRDefault="004E520C" w:rsidP="004E520C">
            <w:pPr>
              <w:autoSpaceDE w:val="0"/>
              <w:autoSpaceDN w:val="0"/>
              <w:adjustRightInd w:val="0"/>
              <w:jc w:val="both"/>
              <w:rPr>
                <w:rFonts w:eastAsiaTheme="minorEastAsia"/>
                <w:i/>
                <w:iCs/>
                <w:sz w:val="22"/>
                <w:szCs w:val="22"/>
              </w:rPr>
            </w:pPr>
            <w:r w:rsidRPr="00810C4D">
              <w:rPr>
                <w:rFonts w:eastAsiaTheme="minorEastAsia"/>
                <w:i/>
                <w:iCs/>
                <w:sz w:val="22"/>
                <w:szCs w:val="22"/>
              </w:rPr>
              <w:t xml:space="preserve">Vietoj teisės pripažinimo pažymos užsienio tiekėjas gali pateikti SVVA pateikto prašymo (su gavimo žyma, prašymo formą galima rasti adresu www.ssva.lt) išduoti Teisės pripažinimo pažymos tinkamai patvirtintą kopiją,  tačiau toks užsienio šalies tiekėjas, pirkimo laimėjimo atveju, iki darbų vykdymo pradžios turės perkančiajam </w:t>
            </w:r>
            <w:r w:rsidRPr="00810C4D">
              <w:rPr>
                <w:rFonts w:eastAsiaTheme="minorEastAsia"/>
                <w:i/>
                <w:iCs/>
                <w:sz w:val="22"/>
                <w:szCs w:val="22"/>
              </w:rPr>
              <w:lastRenderedPageBreak/>
              <w:t>subjektui  pateikti atitinkamos Lietuvos Respublikos institucijos išduotą teisės pripažinimo dokumentą, suteikiantį teisę Lietuvos Respublikos teritorijoje vykdyti perkamus darbus.</w:t>
            </w:r>
          </w:p>
          <w:p w14:paraId="5FD2B70C" w14:textId="77777777" w:rsidR="004E520C" w:rsidRPr="00810C4D" w:rsidRDefault="004E520C" w:rsidP="004E520C">
            <w:pPr>
              <w:autoSpaceDE w:val="0"/>
              <w:autoSpaceDN w:val="0"/>
              <w:adjustRightInd w:val="0"/>
              <w:jc w:val="both"/>
              <w:rPr>
                <w:rFonts w:eastAsiaTheme="minorEastAsia"/>
                <w:i/>
                <w:iCs/>
                <w:sz w:val="22"/>
                <w:szCs w:val="22"/>
              </w:rPr>
            </w:pPr>
            <w:r w:rsidRPr="00810C4D">
              <w:rPr>
                <w:rFonts w:eastAsiaTheme="minorEastAsia"/>
                <w:i/>
                <w:iCs/>
                <w:sz w:val="22"/>
                <w:szCs w:val="22"/>
              </w:rPr>
              <w:t>Jei pasiūlymą teikia ūkio subjektų grupė, kvalifikaciją įrodančius dokumentus turi pateikti tos ūkio subjektų grupės nariai, kurių prisiimtoms prievolėms pagal pirkimo sutartį vykdyti reikia atitinkamų atestatų.</w:t>
            </w:r>
          </w:p>
          <w:p w14:paraId="31C52146" w14:textId="77777777" w:rsidR="004E520C" w:rsidRPr="00810C4D" w:rsidRDefault="004E520C" w:rsidP="004E520C">
            <w:pPr>
              <w:autoSpaceDE w:val="0"/>
              <w:autoSpaceDN w:val="0"/>
              <w:adjustRightInd w:val="0"/>
              <w:jc w:val="both"/>
              <w:rPr>
                <w:rFonts w:eastAsiaTheme="minorEastAsia"/>
                <w:i/>
                <w:iCs/>
                <w:sz w:val="22"/>
                <w:szCs w:val="22"/>
              </w:rPr>
            </w:pPr>
            <w:r w:rsidRPr="00810C4D">
              <w:rPr>
                <w:rFonts w:eastAsiaTheme="minorEastAsia"/>
                <w:i/>
                <w:iCs/>
                <w:sz w:val="22"/>
                <w:szCs w:val="22"/>
              </w:rPr>
              <w:t xml:space="preserve">*** Jei atestate yra nurodyta visa statinių grupė (neišskirti/nenurodyti pogrupiai) arba pogrupiai yra išskirti ir tarp jų nurodytas </w:t>
            </w:r>
            <w:r w:rsidRPr="00810C4D">
              <w:rPr>
                <w:i/>
                <w:iCs/>
                <w:sz w:val="22"/>
                <w:szCs w:val="22"/>
              </w:rPr>
              <w:t xml:space="preserve"> </w:t>
            </w:r>
            <w:r w:rsidRPr="00810C4D">
              <w:rPr>
                <w:rFonts w:eastAsiaTheme="minorEastAsia"/>
                <w:i/>
                <w:iCs/>
                <w:sz w:val="22"/>
                <w:szCs w:val="22"/>
              </w:rPr>
              <w:t>reikalaujamas pogrupis – tokie atestatai yra tinkami.</w:t>
            </w:r>
          </w:p>
          <w:p w14:paraId="729A5311" w14:textId="77777777" w:rsidR="004E520C" w:rsidRPr="00810C4D" w:rsidRDefault="004E520C" w:rsidP="004E520C">
            <w:pPr>
              <w:autoSpaceDE w:val="0"/>
              <w:autoSpaceDN w:val="0"/>
              <w:adjustRightInd w:val="0"/>
              <w:jc w:val="both"/>
              <w:rPr>
                <w:rFonts w:eastAsiaTheme="minorEastAsia"/>
                <w:i/>
                <w:iCs/>
                <w:sz w:val="22"/>
                <w:szCs w:val="22"/>
              </w:rPr>
            </w:pPr>
            <w:r w:rsidRPr="00810C4D">
              <w:rPr>
                <w:rFonts w:eastAsiaTheme="minorEastAsia"/>
                <w:i/>
                <w:iCs/>
                <w:sz w:val="22"/>
                <w:szCs w:val="22"/>
              </w:rPr>
              <w:t xml:space="preserve">Duomenys taip pat gali būti tikrinami perkančiojo subjekto, adresu: </w:t>
            </w:r>
            <w:proofErr w:type="spellStart"/>
            <w:r w:rsidRPr="00810C4D">
              <w:rPr>
                <w:i/>
                <w:iCs/>
                <w:sz w:val="22"/>
                <w:szCs w:val="22"/>
              </w:rPr>
              <w:t>ssva.lt</w:t>
            </w:r>
            <w:proofErr w:type="spellEnd"/>
          </w:p>
          <w:p w14:paraId="706ABFA6" w14:textId="2571AECF" w:rsidR="00184ED4" w:rsidRPr="00810C4D" w:rsidRDefault="004E520C" w:rsidP="004E520C">
            <w:pPr>
              <w:autoSpaceDE w:val="0"/>
              <w:autoSpaceDN w:val="0"/>
              <w:adjustRightInd w:val="0"/>
              <w:jc w:val="both"/>
              <w:rPr>
                <w:i/>
                <w:iCs/>
                <w:color w:val="000000"/>
                <w:sz w:val="22"/>
                <w:szCs w:val="22"/>
              </w:rPr>
            </w:pPr>
            <w:r w:rsidRPr="00810C4D">
              <w:rPr>
                <w:rFonts w:eastAsiaTheme="minorEastAsia"/>
                <w:i/>
                <w:iCs/>
                <w:sz w:val="22"/>
                <w:szCs w:val="22"/>
              </w:rPr>
              <w:t>CVP IS priemonėmis pateikiama skaitmeninė dokumento kopija.</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17FBC" w14:textId="77777777" w:rsidR="004E520C" w:rsidRPr="00810C4D" w:rsidRDefault="004E520C" w:rsidP="004E520C">
            <w:pPr>
              <w:autoSpaceDE w:val="0"/>
              <w:autoSpaceDN w:val="0"/>
              <w:adjustRightInd w:val="0"/>
              <w:jc w:val="both"/>
              <w:rPr>
                <w:color w:val="000000"/>
                <w:sz w:val="22"/>
                <w:szCs w:val="22"/>
              </w:rPr>
            </w:pPr>
            <w:r w:rsidRPr="00810C4D">
              <w:rPr>
                <w:color w:val="000000"/>
                <w:sz w:val="22"/>
                <w:szCs w:val="22"/>
              </w:rPr>
              <w:lastRenderedPageBreak/>
              <w:t>Tiekėjas gali remtis kitų ūkio subjektų pajėgumais tik tuomet, kai tie subjektai, kurių pajėgumais buvo pasiremta, patys atliks darbus, kuriems reikia jų pajėgumų. Subtiekėjai (subrangovai), kuriuos tiekėjas pasitelks pirkimo sutarties vykdymui (kurių pajėgumais tiekėjas nesiremia, kad atitiktų pirkimo dokumentuose nustatytus kvalifikacijos reikalavimus), privalo turėti teisę atlikti darbus ir/ar verstis ta veikla, kuriai jis pasitelkiamas. Tiekėjas privalo įsipareigoti, kad pirkimo sutartį vykdys tik tokią teisę turintys asmenys ir Perkančiajam subjektui pareikalavus, tiekėjas turės pateikti dokumentus, įrodančius subtiekėjo (subrangovo) teisę verstis atitinkama veikla, kuriai jis pasitelkiamas.</w:t>
            </w:r>
          </w:p>
          <w:p w14:paraId="03788F69" w14:textId="58DB4EB3" w:rsidR="00184ED4" w:rsidRPr="00810C4D" w:rsidRDefault="00184ED4" w:rsidP="00BF6FC2">
            <w:pPr>
              <w:autoSpaceDE w:val="0"/>
              <w:autoSpaceDN w:val="0"/>
              <w:adjustRightInd w:val="0"/>
              <w:jc w:val="both"/>
              <w:rPr>
                <w:color w:val="000000"/>
                <w:sz w:val="22"/>
                <w:szCs w:val="22"/>
              </w:rPr>
            </w:pPr>
          </w:p>
        </w:tc>
      </w:tr>
      <w:tr w:rsidR="00B113EE" w:rsidRPr="00810C4D" w14:paraId="5C2690D2" w14:textId="77777777" w:rsidTr="00B113EE">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32F40" w14:textId="17EE2F93" w:rsidR="00B113EE" w:rsidRPr="00810C4D" w:rsidRDefault="00F75507" w:rsidP="00F75507">
            <w:pPr>
              <w:spacing w:before="60" w:after="60" w:line="257" w:lineRule="auto"/>
              <w:contextualSpacing/>
              <w:rPr>
                <w:rFonts w:eastAsiaTheme="minorHAnsi"/>
                <w:sz w:val="22"/>
                <w:szCs w:val="22"/>
              </w:rPr>
            </w:pPr>
            <w:r w:rsidRPr="00810C4D">
              <w:rPr>
                <w:rFonts w:eastAsiaTheme="minorHAnsi"/>
                <w:sz w:val="22"/>
                <w:szCs w:val="22"/>
              </w:rPr>
              <w:t>2.</w:t>
            </w: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063A" w14:textId="13180073" w:rsidR="00B113EE" w:rsidRPr="00810C4D" w:rsidRDefault="00B113EE" w:rsidP="00F75507">
            <w:pPr>
              <w:autoSpaceDE w:val="0"/>
              <w:autoSpaceDN w:val="0"/>
              <w:adjustRightInd w:val="0"/>
              <w:jc w:val="center"/>
              <w:rPr>
                <w:color w:val="000000"/>
                <w:sz w:val="22"/>
                <w:szCs w:val="22"/>
              </w:rPr>
            </w:pPr>
            <w:r w:rsidRPr="00810C4D">
              <w:rPr>
                <w:b/>
                <w:bCs/>
                <w:color w:val="000000"/>
                <w:sz w:val="22"/>
                <w:szCs w:val="22"/>
              </w:rPr>
              <w:t>Finansinis, ekonominis, techninis ir profesinis pajėgumas:</w:t>
            </w:r>
          </w:p>
        </w:tc>
      </w:tr>
      <w:tr w:rsidR="00B113EE" w:rsidRPr="00810C4D" w14:paraId="36AC0F4A" w14:textId="77777777" w:rsidTr="00810C4D">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EDFE6" w14:textId="710F49E1" w:rsidR="00B113EE" w:rsidRPr="00810C4D" w:rsidRDefault="00F75507" w:rsidP="00F75507">
            <w:pPr>
              <w:spacing w:before="60" w:after="60" w:line="257" w:lineRule="auto"/>
              <w:contextualSpacing/>
              <w:rPr>
                <w:rFonts w:eastAsiaTheme="minorHAnsi"/>
                <w:sz w:val="22"/>
                <w:szCs w:val="22"/>
              </w:rPr>
            </w:pPr>
            <w:r w:rsidRPr="00810C4D">
              <w:rPr>
                <w:rFonts w:eastAsiaTheme="minorHAnsi"/>
                <w:sz w:val="22"/>
                <w:szCs w:val="22"/>
              </w:rPr>
              <w:t>2.1.</w:t>
            </w:r>
          </w:p>
        </w:tc>
        <w:tc>
          <w:tcPr>
            <w:tcW w:w="1337" w:type="pct"/>
            <w:tcBorders>
              <w:top w:val="single" w:sz="4" w:space="0" w:color="000000" w:themeColor="text1"/>
              <w:left w:val="single" w:sz="4" w:space="0" w:color="000000" w:themeColor="text1"/>
              <w:bottom w:val="single" w:sz="4" w:space="0" w:color="000000" w:themeColor="text1"/>
              <w:right w:val="single" w:sz="4" w:space="0" w:color="auto"/>
            </w:tcBorders>
          </w:tcPr>
          <w:p w14:paraId="4CD04AA7" w14:textId="039F98B6" w:rsidR="00B113EE" w:rsidRPr="00810C4D" w:rsidRDefault="00B113EE" w:rsidP="00B113EE">
            <w:pPr>
              <w:autoSpaceDE w:val="0"/>
              <w:autoSpaceDN w:val="0"/>
              <w:adjustRightInd w:val="0"/>
              <w:jc w:val="both"/>
              <w:rPr>
                <w:color w:val="000000"/>
                <w:sz w:val="22"/>
                <w:szCs w:val="22"/>
              </w:rPr>
            </w:pPr>
            <w:r w:rsidRPr="00810C4D">
              <w:rPr>
                <w:color w:val="000000"/>
                <w:sz w:val="22"/>
                <w:szCs w:val="22"/>
              </w:rPr>
              <w:t>Tiekėjas per paskutinius 5 metus iki pasiūlymo pateikimo termino pabaigos pagal vieną ar kelias sutartis dėl to paties objekto savo jėgomis yra  tinkamai atlikęs</w:t>
            </w:r>
            <w:r w:rsidR="00F75507" w:rsidRPr="00810C4D">
              <w:rPr>
                <w:color w:val="000000"/>
                <w:sz w:val="22"/>
                <w:szCs w:val="22"/>
              </w:rPr>
              <w:t xml:space="preserve"> bent 1 (vieną) </w:t>
            </w:r>
            <w:r w:rsidR="008C2BB8" w:rsidRPr="00810C4D">
              <w:rPr>
                <w:sz w:val="22"/>
                <w:szCs w:val="22"/>
              </w:rPr>
              <w:t xml:space="preserve"> </w:t>
            </w:r>
            <w:r w:rsidR="008C2BB8" w:rsidRPr="00810C4D">
              <w:rPr>
                <w:color w:val="000000"/>
                <w:sz w:val="22"/>
                <w:szCs w:val="22"/>
              </w:rPr>
              <w:t xml:space="preserve">ypatingojo </w:t>
            </w:r>
            <w:r w:rsidR="00F75507" w:rsidRPr="00810C4D">
              <w:rPr>
                <w:color w:val="000000"/>
                <w:sz w:val="22"/>
                <w:szCs w:val="22"/>
              </w:rPr>
              <w:t xml:space="preserve">statinio, </w:t>
            </w:r>
            <w:bookmarkStart w:id="1" w:name="_Hlk214384157"/>
            <w:r w:rsidR="00F75507" w:rsidRPr="00810C4D">
              <w:rPr>
                <w:color w:val="000000"/>
                <w:sz w:val="22"/>
                <w:szCs w:val="22"/>
              </w:rPr>
              <w:t>ne mažesnio kaip 1</w:t>
            </w:r>
            <w:r w:rsidR="00C065D3">
              <w:rPr>
                <w:color w:val="000000"/>
                <w:sz w:val="22"/>
                <w:szCs w:val="22"/>
              </w:rPr>
              <w:t>7</w:t>
            </w:r>
            <w:r w:rsidR="00F75507" w:rsidRPr="00810C4D">
              <w:rPr>
                <w:color w:val="000000"/>
                <w:sz w:val="22"/>
                <w:szCs w:val="22"/>
              </w:rPr>
              <w:t>00 m</w:t>
            </w:r>
            <w:r w:rsidR="00F75507" w:rsidRPr="00810C4D">
              <w:rPr>
                <w:color w:val="000000"/>
                <w:sz w:val="22"/>
                <w:szCs w:val="22"/>
                <w:vertAlign w:val="superscript"/>
              </w:rPr>
              <w:t>3</w:t>
            </w:r>
            <w:r w:rsidR="00F75507" w:rsidRPr="00810C4D">
              <w:rPr>
                <w:color w:val="000000"/>
                <w:sz w:val="22"/>
                <w:szCs w:val="22"/>
              </w:rPr>
              <w:t xml:space="preserve">/d </w:t>
            </w:r>
            <w:r w:rsidR="00C065D3">
              <w:t xml:space="preserve"> </w:t>
            </w:r>
            <w:r w:rsidR="00C065D3" w:rsidRPr="00C065D3">
              <w:rPr>
                <w:color w:val="000000"/>
                <w:sz w:val="22"/>
                <w:szCs w:val="22"/>
              </w:rPr>
              <w:t>bendr</w:t>
            </w:r>
            <w:r w:rsidR="00C065D3">
              <w:rPr>
                <w:color w:val="000000"/>
                <w:sz w:val="22"/>
                <w:szCs w:val="22"/>
              </w:rPr>
              <w:t>o</w:t>
            </w:r>
            <w:r w:rsidR="00C065D3" w:rsidRPr="00C065D3">
              <w:rPr>
                <w:color w:val="000000"/>
                <w:sz w:val="22"/>
                <w:szCs w:val="22"/>
              </w:rPr>
              <w:t xml:space="preserve"> projektini</w:t>
            </w:r>
            <w:r w:rsidR="00C065D3">
              <w:rPr>
                <w:color w:val="000000"/>
                <w:sz w:val="22"/>
                <w:szCs w:val="22"/>
              </w:rPr>
              <w:t>o</w:t>
            </w:r>
            <w:r w:rsidR="00C065D3" w:rsidRPr="00C065D3">
              <w:rPr>
                <w:color w:val="000000"/>
                <w:sz w:val="22"/>
                <w:szCs w:val="22"/>
              </w:rPr>
              <w:t xml:space="preserve"> </w:t>
            </w:r>
            <w:r w:rsidR="00F75507" w:rsidRPr="00810C4D">
              <w:rPr>
                <w:color w:val="000000"/>
                <w:sz w:val="22"/>
                <w:szCs w:val="22"/>
              </w:rPr>
              <w:t xml:space="preserve">našumo  </w:t>
            </w:r>
            <w:bookmarkEnd w:id="1"/>
            <w:r w:rsidR="00F75507" w:rsidRPr="00810C4D">
              <w:rPr>
                <w:color w:val="000000"/>
                <w:sz w:val="22"/>
                <w:szCs w:val="22"/>
              </w:rPr>
              <w:t xml:space="preserve">geriamo vandens ruošimo įrenginių naujos statybos / rekonstrukcijos </w:t>
            </w:r>
            <w:r w:rsidR="00C065D3">
              <w:rPr>
                <w:color w:val="000000"/>
                <w:sz w:val="22"/>
                <w:szCs w:val="22"/>
              </w:rPr>
              <w:t xml:space="preserve">/ remonto </w:t>
            </w:r>
            <w:r w:rsidR="00F75507" w:rsidRPr="00810C4D">
              <w:rPr>
                <w:color w:val="000000"/>
                <w:sz w:val="22"/>
                <w:szCs w:val="22"/>
              </w:rPr>
              <w:t>darbų sutartį.</w:t>
            </w:r>
          </w:p>
        </w:tc>
        <w:tc>
          <w:tcPr>
            <w:tcW w:w="1889" w:type="pct"/>
            <w:tcBorders>
              <w:top w:val="single" w:sz="4" w:space="0" w:color="000000" w:themeColor="text1"/>
              <w:left w:val="single" w:sz="4" w:space="0" w:color="auto"/>
              <w:bottom w:val="single" w:sz="4" w:space="0" w:color="000000" w:themeColor="text1"/>
              <w:right w:val="single" w:sz="4" w:space="0" w:color="000000" w:themeColor="text1"/>
            </w:tcBorders>
          </w:tcPr>
          <w:p w14:paraId="6742D12E"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 paskirtis ir fiziniai – techniniai parametrai), užsakovas, darbų atlikimo pradžia ir pabaiga, vieta.</w:t>
            </w:r>
          </w:p>
          <w:p w14:paraId="095FBE10"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6DCCC92C" w14:textId="390B11F4" w:rsidR="00B113EE" w:rsidRPr="00810C4D" w:rsidRDefault="00B113EE" w:rsidP="00B113EE">
            <w:pPr>
              <w:autoSpaceDE w:val="0"/>
              <w:autoSpaceDN w:val="0"/>
              <w:adjustRightInd w:val="0"/>
              <w:jc w:val="both"/>
              <w:rPr>
                <w:color w:val="000000"/>
                <w:sz w:val="22"/>
                <w:szCs w:val="22"/>
              </w:rPr>
            </w:pPr>
            <w:r w:rsidRPr="00810C4D">
              <w:rPr>
                <w:i/>
                <w:iCs/>
                <w:color w:val="000000"/>
                <w:sz w:val="22"/>
                <w:szCs w:val="22"/>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70D34"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 Jeigu pasiūlymą teikia ūkio subjektų grupė – reikalavimą turi atitikti visi ūkio subjektų grupės nariai kartu (ūkio subjektų grupės narių turima patirtis sumuojama), atsižvelgiant į jų prisiimamus įsipareigojimus;</w:t>
            </w:r>
          </w:p>
          <w:p w14:paraId="3C727E79"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 tiekėjas gali remtis kitų ūkio subjektų pajėgumais tik tuo atveju, jeigu tie subjektai patys vykdys tą pirkimo sutarties dalį, kuriai reikia jų turimų pajėgumų;</w:t>
            </w:r>
          </w:p>
          <w:p w14:paraId="644E9B63" w14:textId="0F6AC818" w:rsidR="00B113EE" w:rsidRPr="00810C4D" w:rsidRDefault="00B113EE" w:rsidP="00B113EE">
            <w:pPr>
              <w:autoSpaceDE w:val="0"/>
              <w:autoSpaceDN w:val="0"/>
              <w:adjustRightInd w:val="0"/>
              <w:jc w:val="both"/>
              <w:rPr>
                <w:color w:val="000000"/>
                <w:sz w:val="22"/>
                <w:szCs w:val="22"/>
              </w:rPr>
            </w:pPr>
            <w:r w:rsidRPr="00810C4D">
              <w:rPr>
                <w:color w:val="000000"/>
                <w:sz w:val="22"/>
                <w:szCs w:val="22"/>
              </w:rPr>
              <w:t>- subtiekėjams šis reikalavimas nenustatomas.</w:t>
            </w:r>
          </w:p>
        </w:tc>
      </w:tr>
      <w:tr w:rsidR="00B113EE" w:rsidRPr="00810C4D" w14:paraId="10BC2F70" w14:textId="77777777" w:rsidTr="00810C4D">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EDCEC" w14:textId="50CF0E00" w:rsidR="00B113EE" w:rsidRPr="00810C4D" w:rsidRDefault="008C2BB8" w:rsidP="00B113EE">
            <w:pPr>
              <w:spacing w:before="60" w:after="60" w:line="257" w:lineRule="auto"/>
              <w:jc w:val="center"/>
              <w:rPr>
                <w:sz w:val="22"/>
                <w:szCs w:val="22"/>
              </w:rPr>
            </w:pPr>
            <w:r w:rsidRPr="00810C4D">
              <w:rPr>
                <w:sz w:val="22"/>
                <w:szCs w:val="22"/>
              </w:rPr>
              <w:t>2</w:t>
            </w:r>
            <w:r w:rsidR="00B113EE" w:rsidRPr="00810C4D">
              <w:rPr>
                <w:sz w:val="22"/>
                <w:szCs w:val="22"/>
              </w:rPr>
              <w:t>.2.</w:t>
            </w:r>
          </w:p>
        </w:tc>
        <w:tc>
          <w:tcPr>
            <w:tcW w:w="1337" w:type="pct"/>
            <w:tcBorders>
              <w:top w:val="single" w:sz="4" w:space="0" w:color="000000" w:themeColor="text1"/>
              <w:left w:val="single" w:sz="4" w:space="0" w:color="000000" w:themeColor="text1"/>
              <w:bottom w:val="single" w:sz="4" w:space="0" w:color="000000" w:themeColor="text1"/>
              <w:right w:val="single" w:sz="4" w:space="0" w:color="auto"/>
            </w:tcBorders>
          </w:tcPr>
          <w:p w14:paraId="18904311" w14:textId="7972E354" w:rsidR="00B113EE" w:rsidRPr="00810C4D" w:rsidRDefault="00B113EE" w:rsidP="00B113EE">
            <w:pPr>
              <w:autoSpaceDE w:val="0"/>
              <w:autoSpaceDN w:val="0"/>
              <w:adjustRightInd w:val="0"/>
              <w:jc w:val="both"/>
              <w:rPr>
                <w:color w:val="000000"/>
                <w:sz w:val="22"/>
                <w:szCs w:val="22"/>
              </w:rPr>
            </w:pPr>
            <w:r w:rsidRPr="00810C4D">
              <w:rPr>
                <w:color w:val="000000"/>
                <w:sz w:val="22"/>
                <w:szCs w:val="22"/>
              </w:rPr>
              <w:t>Tiekėjas pirkimo sutarčiai vykdyti turi pasiūlyti  bent vieną ar kelis vadovaujančius specialistus kurie</w:t>
            </w:r>
            <w:r w:rsidRPr="00810C4D">
              <w:rPr>
                <w:sz w:val="22"/>
                <w:szCs w:val="22"/>
              </w:rPr>
              <w:t xml:space="preserve"> </w:t>
            </w:r>
            <w:r w:rsidRPr="00810C4D">
              <w:rPr>
                <w:color w:val="000000"/>
                <w:sz w:val="22"/>
                <w:szCs w:val="22"/>
              </w:rPr>
              <w:t>visi kartu arba kiekvienas atskirai atitinka šiuos reikalavimus:</w:t>
            </w:r>
          </w:p>
          <w:p w14:paraId="487F5C7A" w14:textId="43EF0B21" w:rsidR="008C2BB8" w:rsidRPr="00810C4D" w:rsidRDefault="006B7EDC" w:rsidP="008C2BB8">
            <w:pPr>
              <w:autoSpaceDE w:val="0"/>
              <w:autoSpaceDN w:val="0"/>
              <w:adjustRightInd w:val="0"/>
              <w:jc w:val="both"/>
              <w:rPr>
                <w:color w:val="000000"/>
                <w:sz w:val="22"/>
                <w:szCs w:val="22"/>
              </w:rPr>
            </w:pPr>
            <w:r w:rsidRPr="00810C4D">
              <w:rPr>
                <w:color w:val="000000"/>
                <w:sz w:val="22"/>
                <w:szCs w:val="22"/>
              </w:rPr>
              <w:lastRenderedPageBreak/>
              <w:t xml:space="preserve">1. </w:t>
            </w:r>
            <w:r w:rsidR="008C2BB8" w:rsidRPr="00810C4D">
              <w:rPr>
                <w:color w:val="000000"/>
                <w:sz w:val="22"/>
                <w:szCs w:val="22"/>
              </w:rPr>
              <w:t xml:space="preserve">turintis teisę eiti </w:t>
            </w:r>
            <w:r w:rsidR="008C2BB8" w:rsidRPr="00810C4D">
              <w:rPr>
                <w:sz w:val="22"/>
                <w:szCs w:val="22"/>
              </w:rPr>
              <w:t xml:space="preserve"> </w:t>
            </w:r>
            <w:r w:rsidR="008C2BB8" w:rsidRPr="00810C4D">
              <w:rPr>
                <w:color w:val="000000"/>
                <w:sz w:val="22"/>
                <w:szCs w:val="22"/>
              </w:rPr>
              <w:t xml:space="preserve">ypatingojo statinio </w:t>
            </w:r>
            <w:r w:rsidR="008C2BB8" w:rsidRPr="00810C4D">
              <w:rPr>
                <w:sz w:val="22"/>
                <w:szCs w:val="22"/>
              </w:rPr>
              <w:t xml:space="preserve"> </w:t>
            </w:r>
            <w:r w:rsidR="008C2BB8" w:rsidRPr="00810C4D">
              <w:rPr>
                <w:color w:val="000000"/>
                <w:sz w:val="22"/>
                <w:szCs w:val="22"/>
              </w:rPr>
              <w:t xml:space="preserve">kategorijos statinio  projekto vadovo pareigas (hidrotechnikos statiniai: vandenvietės ir </w:t>
            </w:r>
            <w:proofErr w:type="spellStart"/>
            <w:r w:rsidR="008C2BB8" w:rsidRPr="00810C4D">
              <w:rPr>
                <w:color w:val="000000"/>
                <w:sz w:val="22"/>
                <w:szCs w:val="22"/>
              </w:rPr>
              <w:t>vandenruošos</w:t>
            </w:r>
            <w:proofErr w:type="spellEnd"/>
            <w:r w:rsidR="008C2BB8" w:rsidRPr="00810C4D">
              <w:rPr>
                <w:color w:val="000000"/>
                <w:sz w:val="22"/>
                <w:szCs w:val="22"/>
              </w:rPr>
              <w:t xml:space="preserve"> statiniai);</w:t>
            </w:r>
          </w:p>
          <w:p w14:paraId="7653BAC5" w14:textId="2129D8FD" w:rsidR="008C2BB8" w:rsidRPr="00810C4D" w:rsidRDefault="006B7EDC" w:rsidP="008C2BB8">
            <w:pPr>
              <w:autoSpaceDE w:val="0"/>
              <w:autoSpaceDN w:val="0"/>
              <w:adjustRightInd w:val="0"/>
              <w:jc w:val="both"/>
              <w:rPr>
                <w:color w:val="000000"/>
                <w:sz w:val="22"/>
                <w:szCs w:val="22"/>
              </w:rPr>
            </w:pPr>
            <w:r w:rsidRPr="00810C4D">
              <w:rPr>
                <w:color w:val="000000"/>
                <w:sz w:val="22"/>
                <w:szCs w:val="22"/>
              </w:rPr>
              <w:t xml:space="preserve">2. </w:t>
            </w:r>
            <w:r w:rsidR="008C2BB8" w:rsidRPr="00810C4D">
              <w:rPr>
                <w:color w:val="000000"/>
                <w:sz w:val="22"/>
                <w:szCs w:val="22"/>
              </w:rPr>
              <w:t xml:space="preserve">ne mažiau nei 3 metų darbo stažo  patirtis einant  </w:t>
            </w:r>
            <w:r w:rsidR="008C2BB8" w:rsidRPr="00810C4D">
              <w:rPr>
                <w:sz w:val="22"/>
                <w:szCs w:val="22"/>
              </w:rPr>
              <w:t xml:space="preserve"> </w:t>
            </w:r>
            <w:r w:rsidR="008C2BB8" w:rsidRPr="00810C4D">
              <w:rPr>
                <w:color w:val="000000"/>
                <w:sz w:val="22"/>
                <w:szCs w:val="22"/>
              </w:rPr>
              <w:t xml:space="preserve">ypatingojo statinio  projekto vadovo pareigas  </w:t>
            </w:r>
            <w:r w:rsidRPr="00810C4D">
              <w:rPr>
                <w:color w:val="000000"/>
                <w:sz w:val="22"/>
                <w:szCs w:val="22"/>
              </w:rPr>
              <w:t xml:space="preserve">(hidrotechnikos statiniai: vandenvietės ir </w:t>
            </w:r>
            <w:proofErr w:type="spellStart"/>
            <w:r w:rsidRPr="00810C4D">
              <w:rPr>
                <w:color w:val="000000"/>
                <w:sz w:val="22"/>
                <w:szCs w:val="22"/>
              </w:rPr>
              <w:t>vandenruošos</w:t>
            </w:r>
            <w:proofErr w:type="spellEnd"/>
            <w:r w:rsidRPr="00810C4D">
              <w:rPr>
                <w:color w:val="000000"/>
                <w:sz w:val="22"/>
                <w:szCs w:val="22"/>
              </w:rPr>
              <w:t xml:space="preserve"> statiniai)</w:t>
            </w:r>
            <w:r w:rsidR="008C2BB8" w:rsidRPr="00810C4D">
              <w:rPr>
                <w:color w:val="000000"/>
                <w:sz w:val="22"/>
                <w:szCs w:val="22"/>
              </w:rPr>
              <w:t>;</w:t>
            </w:r>
          </w:p>
          <w:p w14:paraId="0A39AEE8" w14:textId="5BD56567" w:rsidR="008C2BB8" w:rsidRPr="00810C4D" w:rsidRDefault="006B7EDC" w:rsidP="008C2BB8">
            <w:pPr>
              <w:autoSpaceDE w:val="0"/>
              <w:autoSpaceDN w:val="0"/>
              <w:adjustRightInd w:val="0"/>
              <w:jc w:val="both"/>
              <w:rPr>
                <w:color w:val="000000"/>
                <w:sz w:val="22"/>
                <w:szCs w:val="22"/>
              </w:rPr>
            </w:pPr>
            <w:r w:rsidRPr="00810C4D">
              <w:rPr>
                <w:color w:val="000000"/>
                <w:sz w:val="22"/>
                <w:szCs w:val="22"/>
              </w:rPr>
              <w:t xml:space="preserve">3. </w:t>
            </w:r>
            <w:r w:rsidR="008C2BB8" w:rsidRPr="00810C4D">
              <w:rPr>
                <w:color w:val="000000"/>
                <w:sz w:val="22"/>
                <w:szCs w:val="22"/>
              </w:rPr>
              <w:t xml:space="preserve">turintis teisę eiti ypatingo statinio statybos vadovo pareigas (hidrotechnikos statiniai: vandenvietės ir </w:t>
            </w:r>
            <w:proofErr w:type="spellStart"/>
            <w:r w:rsidR="008C2BB8" w:rsidRPr="00810C4D">
              <w:rPr>
                <w:color w:val="000000"/>
                <w:sz w:val="22"/>
                <w:szCs w:val="22"/>
              </w:rPr>
              <w:t>vandenruošos</w:t>
            </w:r>
            <w:proofErr w:type="spellEnd"/>
            <w:r w:rsidR="008C2BB8" w:rsidRPr="00810C4D">
              <w:rPr>
                <w:color w:val="000000"/>
                <w:sz w:val="22"/>
                <w:szCs w:val="22"/>
              </w:rPr>
              <w:t xml:space="preserve"> statiniai);</w:t>
            </w:r>
          </w:p>
          <w:p w14:paraId="7C6FB68E" w14:textId="211140FC" w:rsidR="00B113EE" w:rsidRPr="00810C4D" w:rsidRDefault="006B7EDC" w:rsidP="00B113EE">
            <w:pPr>
              <w:autoSpaceDE w:val="0"/>
              <w:autoSpaceDN w:val="0"/>
              <w:adjustRightInd w:val="0"/>
              <w:jc w:val="both"/>
              <w:rPr>
                <w:color w:val="000000"/>
                <w:sz w:val="22"/>
                <w:szCs w:val="22"/>
              </w:rPr>
            </w:pPr>
            <w:r w:rsidRPr="00810C4D">
              <w:rPr>
                <w:color w:val="000000"/>
                <w:sz w:val="22"/>
                <w:szCs w:val="22"/>
              </w:rPr>
              <w:t xml:space="preserve">4. ne mažiau nei 3 metų darbo stažo  patirtis einant   ypatingojo statinio  </w:t>
            </w:r>
            <w:r w:rsidRPr="00810C4D">
              <w:rPr>
                <w:sz w:val="22"/>
                <w:szCs w:val="22"/>
              </w:rPr>
              <w:t xml:space="preserve"> </w:t>
            </w:r>
            <w:r w:rsidRPr="00810C4D">
              <w:rPr>
                <w:color w:val="000000"/>
                <w:sz w:val="22"/>
                <w:szCs w:val="22"/>
              </w:rPr>
              <w:t xml:space="preserve">statybos vadovo pareigas  (hidrotechnikos statiniai: vandenvietės ir </w:t>
            </w:r>
            <w:proofErr w:type="spellStart"/>
            <w:r w:rsidRPr="00810C4D">
              <w:rPr>
                <w:color w:val="000000"/>
                <w:sz w:val="22"/>
                <w:szCs w:val="22"/>
              </w:rPr>
              <w:t>vandenruošos</w:t>
            </w:r>
            <w:proofErr w:type="spellEnd"/>
            <w:r w:rsidRPr="00810C4D">
              <w:rPr>
                <w:color w:val="000000"/>
                <w:sz w:val="22"/>
                <w:szCs w:val="22"/>
              </w:rPr>
              <w:t xml:space="preserve"> statiniai).</w:t>
            </w:r>
          </w:p>
        </w:tc>
        <w:tc>
          <w:tcPr>
            <w:tcW w:w="1889" w:type="pct"/>
            <w:tcBorders>
              <w:top w:val="single" w:sz="4" w:space="0" w:color="000000" w:themeColor="text1"/>
              <w:left w:val="single" w:sz="4" w:space="0" w:color="auto"/>
              <w:bottom w:val="single" w:sz="4" w:space="0" w:color="000000" w:themeColor="text1"/>
              <w:right w:val="single" w:sz="4" w:space="0" w:color="000000" w:themeColor="text1"/>
            </w:tcBorders>
          </w:tcPr>
          <w:p w14:paraId="40E2610F" w14:textId="6B31C0BC" w:rsidR="00B113EE" w:rsidRPr="00810C4D" w:rsidRDefault="00B113EE" w:rsidP="00B113EE">
            <w:pPr>
              <w:autoSpaceDE w:val="0"/>
              <w:autoSpaceDN w:val="0"/>
              <w:adjustRightInd w:val="0"/>
              <w:jc w:val="both"/>
              <w:rPr>
                <w:color w:val="000000"/>
                <w:sz w:val="22"/>
                <w:szCs w:val="22"/>
              </w:rPr>
            </w:pPr>
            <w:r w:rsidRPr="00810C4D">
              <w:rPr>
                <w:color w:val="000000"/>
                <w:sz w:val="22"/>
                <w:szCs w:val="22"/>
              </w:rPr>
              <w:lastRenderedPageBreak/>
              <w:t>Kvalifikacinio reikalavimo atitikties pagrindimui tiekėjas, kuris pagal vertinimo rezultatus galės būti pripažintas laimėjusiu,  perkančiajam subjektui pareikalavus, turės pateikti</w:t>
            </w:r>
            <w:r w:rsidR="006B7EDC" w:rsidRPr="00810C4D">
              <w:rPr>
                <w:sz w:val="22"/>
                <w:szCs w:val="22"/>
              </w:rPr>
              <w:t xml:space="preserve"> </w:t>
            </w:r>
            <w:r w:rsidR="006B7EDC" w:rsidRPr="00810C4D">
              <w:rPr>
                <w:color w:val="000000"/>
                <w:sz w:val="22"/>
                <w:szCs w:val="22"/>
              </w:rPr>
              <w:t xml:space="preserve">Lietuvos </w:t>
            </w:r>
            <w:r w:rsidR="006B7EDC" w:rsidRPr="00810C4D">
              <w:rPr>
                <w:sz w:val="22"/>
                <w:szCs w:val="22"/>
              </w:rPr>
              <w:t xml:space="preserve"> </w:t>
            </w:r>
            <w:r w:rsidR="006B7EDC" w:rsidRPr="00810C4D">
              <w:rPr>
                <w:color w:val="000000"/>
                <w:sz w:val="22"/>
                <w:szCs w:val="22"/>
              </w:rPr>
              <w:t xml:space="preserve">Respublikos aplinkos ministerijos, Viešosios įstaigos </w:t>
            </w:r>
            <w:r w:rsidR="006B7EDC" w:rsidRPr="00810C4D">
              <w:rPr>
                <w:color w:val="000000"/>
                <w:sz w:val="22"/>
                <w:szCs w:val="22"/>
              </w:rPr>
              <w:lastRenderedPageBreak/>
              <w:t>Statybos sektoriaus vystymo agentūros ar VĮ Statybos produkcijos sertifikavimo centro siūlomam (-</w:t>
            </w:r>
            <w:proofErr w:type="spellStart"/>
            <w:r w:rsidR="006B7EDC" w:rsidRPr="00810C4D">
              <w:rPr>
                <w:color w:val="000000"/>
                <w:sz w:val="22"/>
                <w:szCs w:val="22"/>
              </w:rPr>
              <w:t>miems</w:t>
            </w:r>
            <w:proofErr w:type="spellEnd"/>
            <w:r w:rsidR="006B7EDC" w:rsidRPr="00810C4D">
              <w:rPr>
                <w:color w:val="000000"/>
                <w:sz w:val="22"/>
                <w:szCs w:val="22"/>
              </w:rPr>
              <w:t>) specialistui (-</w:t>
            </w:r>
            <w:proofErr w:type="spellStart"/>
            <w:r w:rsidR="006B7EDC" w:rsidRPr="00810C4D">
              <w:rPr>
                <w:color w:val="000000"/>
                <w:sz w:val="22"/>
                <w:szCs w:val="22"/>
              </w:rPr>
              <w:t>ams</w:t>
            </w:r>
            <w:proofErr w:type="spellEnd"/>
            <w:r w:rsidR="006B7EDC" w:rsidRPr="00810C4D">
              <w:rPr>
                <w:color w:val="000000"/>
                <w:sz w:val="22"/>
                <w:szCs w:val="22"/>
              </w:rPr>
              <w:t>) išduot</w:t>
            </w:r>
            <w:r w:rsidR="00810C4D" w:rsidRPr="00810C4D">
              <w:rPr>
                <w:color w:val="000000"/>
                <w:sz w:val="22"/>
                <w:szCs w:val="22"/>
              </w:rPr>
              <w:t>ą (-</w:t>
            </w:r>
            <w:proofErr w:type="spellStart"/>
            <w:r w:rsidR="00810C4D" w:rsidRPr="00810C4D">
              <w:rPr>
                <w:color w:val="000000"/>
                <w:sz w:val="22"/>
                <w:szCs w:val="22"/>
              </w:rPr>
              <w:t>us</w:t>
            </w:r>
            <w:proofErr w:type="spellEnd"/>
            <w:r w:rsidR="00810C4D" w:rsidRPr="00810C4D">
              <w:rPr>
                <w:color w:val="000000"/>
                <w:sz w:val="22"/>
                <w:szCs w:val="22"/>
              </w:rPr>
              <w:t>)</w:t>
            </w:r>
            <w:r w:rsidR="006B7EDC" w:rsidRPr="00810C4D">
              <w:rPr>
                <w:color w:val="000000"/>
                <w:sz w:val="22"/>
                <w:szCs w:val="22"/>
              </w:rPr>
              <w:t xml:space="preserve"> kvalifikacijos atestat</w:t>
            </w:r>
            <w:r w:rsidR="00810C4D" w:rsidRPr="00810C4D">
              <w:rPr>
                <w:color w:val="000000"/>
                <w:sz w:val="22"/>
                <w:szCs w:val="22"/>
              </w:rPr>
              <w:t>ą (-</w:t>
            </w:r>
            <w:proofErr w:type="spellStart"/>
            <w:r w:rsidR="00810C4D" w:rsidRPr="00810C4D">
              <w:rPr>
                <w:color w:val="000000"/>
                <w:sz w:val="22"/>
                <w:szCs w:val="22"/>
              </w:rPr>
              <w:t>us</w:t>
            </w:r>
            <w:proofErr w:type="spellEnd"/>
            <w:r w:rsidR="00810C4D" w:rsidRPr="00810C4D">
              <w:rPr>
                <w:color w:val="000000"/>
                <w:sz w:val="22"/>
                <w:szCs w:val="22"/>
              </w:rPr>
              <w:t>)</w:t>
            </w:r>
            <w:r w:rsidR="006B7EDC" w:rsidRPr="00810C4D">
              <w:rPr>
                <w:color w:val="000000"/>
                <w:sz w:val="22"/>
                <w:szCs w:val="22"/>
              </w:rPr>
              <w:t>, suteikian</w:t>
            </w:r>
            <w:r w:rsidR="00810C4D" w:rsidRPr="00810C4D">
              <w:rPr>
                <w:color w:val="000000"/>
                <w:sz w:val="22"/>
                <w:szCs w:val="22"/>
              </w:rPr>
              <w:t>čius</w:t>
            </w:r>
            <w:r w:rsidR="006B7EDC" w:rsidRPr="00810C4D">
              <w:rPr>
                <w:color w:val="000000"/>
                <w:sz w:val="22"/>
                <w:szCs w:val="22"/>
              </w:rPr>
              <w:t xml:space="preserve"> teisę eiti atitinkamas pareigas, ar atitinkam</w:t>
            </w:r>
            <w:r w:rsidR="00810C4D" w:rsidRPr="00810C4D">
              <w:rPr>
                <w:color w:val="000000"/>
                <w:sz w:val="22"/>
                <w:szCs w:val="22"/>
              </w:rPr>
              <w:t>u</w:t>
            </w:r>
            <w:r w:rsidR="006B7EDC" w:rsidRPr="00810C4D">
              <w:rPr>
                <w:color w:val="000000"/>
                <w:sz w:val="22"/>
                <w:szCs w:val="22"/>
              </w:rPr>
              <w:t>s užsienio šalies institucijos išduot</w:t>
            </w:r>
            <w:r w:rsidR="00810C4D" w:rsidRPr="00810C4D">
              <w:rPr>
                <w:color w:val="000000"/>
                <w:sz w:val="22"/>
                <w:szCs w:val="22"/>
              </w:rPr>
              <w:t>u</w:t>
            </w:r>
            <w:r w:rsidR="006B7EDC" w:rsidRPr="00810C4D">
              <w:rPr>
                <w:color w:val="000000"/>
                <w:sz w:val="22"/>
                <w:szCs w:val="22"/>
              </w:rPr>
              <w:t>s dokument</w:t>
            </w:r>
            <w:r w:rsidR="00810C4D" w:rsidRPr="00810C4D">
              <w:rPr>
                <w:color w:val="000000"/>
                <w:sz w:val="22"/>
                <w:szCs w:val="22"/>
              </w:rPr>
              <w:t>u</w:t>
            </w:r>
            <w:r w:rsidR="006B7EDC" w:rsidRPr="00810C4D">
              <w:rPr>
                <w:color w:val="000000"/>
                <w:sz w:val="22"/>
                <w:szCs w:val="22"/>
              </w:rPr>
              <w:t>s</w:t>
            </w:r>
            <w:r w:rsidR="00810C4D" w:rsidRPr="00810C4D">
              <w:rPr>
                <w:color w:val="000000"/>
                <w:sz w:val="22"/>
                <w:szCs w:val="22"/>
              </w:rPr>
              <w:t xml:space="preserve"> kartu su </w:t>
            </w:r>
            <w:r w:rsidRPr="00810C4D">
              <w:rPr>
                <w:color w:val="000000"/>
                <w:sz w:val="22"/>
                <w:szCs w:val="22"/>
              </w:rPr>
              <w:t xml:space="preserve">siūlomo </w:t>
            </w:r>
            <w:r w:rsidR="00810C4D" w:rsidRPr="00810C4D">
              <w:rPr>
                <w:color w:val="000000"/>
                <w:sz w:val="22"/>
                <w:szCs w:val="22"/>
              </w:rPr>
              <w:t xml:space="preserve">(-ų) </w:t>
            </w:r>
            <w:r w:rsidRPr="00810C4D">
              <w:rPr>
                <w:color w:val="000000"/>
                <w:sz w:val="22"/>
                <w:szCs w:val="22"/>
              </w:rPr>
              <w:t>specialisto</w:t>
            </w:r>
            <w:r w:rsidR="00810C4D" w:rsidRPr="00810C4D">
              <w:rPr>
                <w:color w:val="000000"/>
                <w:sz w:val="22"/>
                <w:szCs w:val="22"/>
              </w:rPr>
              <w:t xml:space="preserve"> (-ų)</w:t>
            </w:r>
            <w:r w:rsidRPr="00810C4D">
              <w:rPr>
                <w:color w:val="000000"/>
                <w:sz w:val="22"/>
                <w:szCs w:val="22"/>
              </w:rPr>
              <w:t xml:space="preserve"> pasirašyt</w:t>
            </w:r>
            <w:r w:rsidR="00810C4D" w:rsidRPr="00810C4D">
              <w:rPr>
                <w:color w:val="000000"/>
                <w:sz w:val="22"/>
                <w:szCs w:val="22"/>
              </w:rPr>
              <w:t>u (-</w:t>
            </w:r>
            <w:proofErr w:type="spellStart"/>
            <w:r w:rsidR="00810C4D" w:rsidRPr="00810C4D">
              <w:rPr>
                <w:color w:val="000000"/>
                <w:sz w:val="22"/>
                <w:szCs w:val="22"/>
              </w:rPr>
              <w:t>ais</w:t>
            </w:r>
            <w:proofErr w:type="spellEnd"/>
            <w:r w:rsidR="00810C4D" w:rsidRPr="00810C4D">
              <w:rPr>
                <w:color w:val="000000"/>
                <w:sz w:val="22"/>
                <w:szCs w:val="22"/>
              </w:rPr>
              <w:t>)</w:t>
            </w:r>
            <w:r w:rsidRPr="00810C4D">
              <w:rPr>
                <w:color w:val="000000"/>
                <w:sz w:val="22"/>
                <w:szCs w:val="22"/>
              </w:rPr>
              <w:t xml:space="preserve"> gyvenimo aprašym</w:t>
            </w:r>
            <w:r w:rsidR="00810C4D" w:rsidRPr="00810C4D">
              <w:rPr>
                <w:color w:val="000000"/>
                <w:sz w:val="22"/>
                <w:szCs w:val="22"/>
              </w:rPr>
              <w:t>u (-</w:t>
            </w:r>
            <w:proofErr w:type="spellStart"/>
            <w:r w:rsidR="00810C4D" w:rsidRPr="00810C4D">
              <w:rPr>
                <w:color w:val="000000"/>
                <w:sz w:val="22"/>
                <w:szCs w:val="22"/>
              </w:rPr>
              <w:t>ais</w:t>
            </w:r>
            <w:proofErr w:type="spellEnd"/>
            <w:r w:rsidR="00810C4D" w:rsidRPr="00810C4D">
              <w:rPr>
                <w:color w:val="000000"/>
                <w:sz w:val="22"/>
                <w:szCs w:val="22"/>
              </w:rPr>
              <w:t>)</w:t>
            </w:r>
            <w:r w:rsidRPr="00810C4D">
              <w:rPr>
                <w:color w:val="000000"/>
                <w:sz w:val="22"/>
                <w:szCs w:val="22"/>
              </w:rPr>
              <w:t xml:space="preserve"> nurodant konkrečius vykdytus projektus: kur rengiant techninius ir/ar darbo projektus siūlomas specialistas ėjo projekto vadovo pareigas; kur vykdant statybos, rekonstrukcijos, remonto darbus siūlomas specialistas ėjo statinio statybos vadovo pareigas; užsakovus ir jų kontaktinę informaciją kartu su siūlomo specialisto</w:t>
            </w:r>
            <w:r w:rsidR="00810C4D" w:rsidRPr="00810C4D">
              <w:rPr>
                <w:color w:val="000000"/>
                <w:sz w:val="22"/>
                <w:szCs w:val="22"/>
              </w:rPr>
              <w:t xml:space="preserve"> (-ų)</w:t>
            </w:r>
            <w:r w:rsidRPr="00810C4D">
              <w:rPr>
                <w:color w:val="000000"/>
                <w:sz w:val="22"/>
                <w:szCs w:val="22"/>
              </w:rPr>
              <w:t xml:space="preserve"> pasirašytu sutikimu   eiti techninio darbo  projekto rengimo projekto vadovo pareigas /</w:t>
            </w:r>
            <w:r w:rsidRPr="00810C4D">
              <w:rPr>
                <w:sz w:val="22"/>
                <w:szCs w:val="22"/>
              </w:rPr>
              <w:t xml:space="preserve"> </w:t>
            </w:r>
            <w:r w:rsidRPr="00810C4D">
              <w:rPr>
                <w:color w:val="000000"/>
                <w:sz w:val="22"/>
                <w:szCs w:val="22"/>
              </w:rPr>
              <w:t>statinio statybos vadovo pareigas.</w:t>
            </w:r>
          </w:p>
          <w:p w14:paraId="51D3907F" w14:textId="47B2541D" w:rsidR="00B113EE" w:rsidRPr="00810C4D" w:rsidRDefault="00B113EE" w:rsidP="00B113EE">
            <w:pPr>
              <w:autoSpaceDE w:val="0"/>
              <w:autoSpaceDN w:val="0"/>
              <w:adjustRightInd w:val="0"/>
              <w:jc w:val="both"/>
              <w:rPr>
                <w:color w:val="000000"/>
                <w:sz w:val="22"/>
                <w:szCs w:val="22"/>
              </w:rPr>
            </w:pPr>
            <w:r w:rsidRPr="00810C4D">
              <w:rPr>
                <w:i/>
                <w:iCs/>
                <w:color w:val="000000"/>
                <w:sz w:val="22"/>
                <w:szCs w:val="22"/>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2B9B"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lastRenderedPageBreak/>
              <w:t>- Jeigu pasiūlymą teikia ūkio subjektų grupė – reikalavimą turi atitikti ūkio subjektų grupės nario (-</w:t>
            </w:r>
            <w:proofErr w:type="spellStart"/>
            <w:r w:rsidRPr="00810C4D">
              <w:rPr>
                <w:color w:val="000000"/>
                <w:sz w:val="22"/>
                <w:szCs w:val="22"/>
              </w:rPr>
              <w:t>ių</w:t>
            </w:r>
            <w:proofErr w:type="spellEnd"/>
            <w:r w:rsidRPr="00810C4D">
              <w:rPr>
                <w:color w:val="000000"/>
                <w:sz w:val="22"/>
                <w:szCs w:val="22"/>
              </w:rPr>
              <w:t>) specialistai, atsižvelgiant į jų prisiimamus įsipareigojimus pirkimo sutarčiai vykdyti;</w:t>
            </w:r>
          </w:p>
          <w:p w14:paraId="10A4C07D"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lastRenderedPageBreak/>
              <w:t>- tiekėjas gali remtis kitų ūkio subjektų pajėgumais tik tuo atveju, jeigu tie subjektai (jų darbuotojai) patys vykdys tą pirkimo sutarties dalį, kuriai reikia jų turimų pajėgumų;</w:t>
            </w:r>
          </w:p>
          <w:p w14:paraId="1B793376"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3B7E440"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 jei pasitelkiamas specialistas (</w:t>
            </w:r>
            <w:proofErr w:type="spellStart"/>
            <w:r w:rsidRPr="00810C4D">
              <w:rPr>
                <w:color w:val="000000"/>
                <w:sz w:val="22"/>
                <w:szCs w:val="22"/>
              </w:rPr>
              <w:t>kvazisubtiekėjas</w:t>
            </w:r>
            <w:proofErr w:type="spellEnd"/>
            <w:r w:rsidRPr="00810C4D">
              <w:rPr>
                <w:color w:val="000000"/>
                <w:sz w:val="22"/>
                <w:szCs w:val="22"/>
              </w:rPr>
              <w:t>) nėra tiekėjo ar ūkio subjekto, kurio pajėgumais tiekėjas remiasi, darbuotojas, turi būti pateikti dokumentai, įrodantys, kad laimėjimo atveju jis bus įdarbintas.</w:t>
            </w:r>
          </w:p>
        </w:tc>
      </w:tr>
      <w:tr w:rsidR="00B113EE" w:rsidRPr="00810C4D" w14:paraId="0CA30274" w14:textId="77777777" w:rsidTr="00B113EE">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49A68" w14:textId="040F5ACB" w:rsidR="00B113EE" w:rsidRPr="00810C4D" w:rsidRDefault="00810C4D" w:rsidP="00B113EE">
            <w:pPr>
              <w:spacing w:before="60" w:after="60" w:line="257" w:lineRule="auto"/>
              <w:contextualSpacing/>
              <w:rPr>
                <w:rFonts w:eastAsiaTheme="minorHAnsi"/>
                <w:sz w:val="22"/>
                <w:szCs w:val="22"/>
              </w:rPr>
            </w:pPr>
            <w:r w:rsidRPr="00810C4D">
              <w:rPr>
                <w:rFonts w:eastAsiaTheme="minorHAnsi"/>
                <w:sz w:val="22"/>
                <w:szCs w:val="22"/>
              </w:rPr>
              <w:lastRenderedPageBreak/>
              <w:t>3</w:t>
            </w:r>
            <w:r w:rsidR="00B113EE" w:rsidRPr="00810C4D">
              <w:rPr>
                <w:rFonts w:eastAsiaTheme="minorHAnsi"/>
                <w:sz w:val="22"/>
                <w:szCs w:val="22"/>
              </w:rPr>
              <w:t>.</w:t>
            </w: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43C87" w14:textId="77777777" w:rsidR="00B113EE" w:rsidRPr="00810C4D" w:rsidRDefault="00B113EE" w:rsidP="00B113EE">
            <w:pPr>
              <w:autoSpaceDE w:val="0"/>
              <w:autoSpaceDN w:val="0"/>
              <w:adjustRightInd w:val="0"/>
              <w:jc w:val="center"/>
              <w:rPr>
                <w:b/>
                <w:bCs/>
                <w:color w:val="000000"/>
                <w:sz w:val="22"/>
                <w:szCs w:val="22"/>
              </w:rPr>
            </w:pPr>
            <w:r w:rsidRPr="00810C4D">
              <w:rPr>
                <w:b/>
                <w:bCs/>
                <w:color w:val="000000"/>
                <w:sz w:val="22"/>
                <w:szCs w:val="22"/>
              </w:rPr>
              <w:t>Aplinkos apsaugos vadybos priemonės:</w:t>
            </w:r>
          </w:p>
        </w:tc>
      </w:tr>
      <w:tr w:rsidR="00B113EE" w:rsidRPr="00810C4D" w14:paraId="790BA070" w14:textId="77777777" w:rsidTr="00810C4D">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1D5E9" w14:textId="0C074750" w:rsidR="00B113EE" w:rsidRPr="00810C4D" w:rsidRDefault="00810C4D" w:rsidP="00B113EE">
            <w:pPr>
              <w:spacing w:before="60" w:after="60" w:line="257" w:lineRule="auto"/>
              <w:jc w:val="right"/>
              <w:rPr>
                <w:rFonts w:eastAsiaTheme="minorHAnsi"/>
                <w:sz w:val="22"/>
                <w:szCs w:val="22"/>
              </w:rPr>
            </w:pPr>
            <w:r w:rsidRPr="00810C4D">
              <w:rPr>
                <w:rFonts w:eastAsiaTheme="minorHAnsi"/>
                <w:sz w:val="22"/>
                <w:szCs w:val="22"/>
              </w:rPr>
              <w:t>3</w:t>
            </w:r>
            <w:r w:rsidR="00B113EE" w:rsidRPr="00810C4D">
              <w:rPr>
                <w:rFonts w:eastAsiaTheme="minorHAnsi"/>
                <w:sz w:val="22"/>
                <w:szCs w:val="22"/>
              </w:rPr>
              <w:t>.1.</w:t>
            </w:r>
          </w:p>
        </w:tc>
        <w:tc>
          <w:tcPr>
            <w:tcW w:w="1337" w:type="pct"/>
            <w:tcBorders>
              <w:top w:val="single" w:sz="4" w:space="0" w:color="000000" w:themeColor="text1"/>
              <w:left w:val="single" w:sz="4" w:space="0" w:color="000000" w:themeColor="text1"/>
              <w:bottom w:val="single" w:sz="4" w:space="0" w:color="000000" w:themeColor="text1"/>
              <w:right w:val="single" w:sz="4" w:space="0" w:color="auto"/>
            </w:tcBorders>
          </w:tcPr>
          <w:p w14:paraId="2F982735" w14:textId="29E28995" w:rsidR="00B113EE" w:rsidRPr="00810C4D" w:rsidRDefault="00B113EE" w:rsidP="00B113EE">
            <w:pPr>
              <w:jc w:val="both"/>
              <w:rPr>
                <w:rFonts w:eastAsiaTheme="minorEastAsia"/>
                <w:sz w:val="22"/>
                <w:szCs w:val="22"/>
              </w:rPr>
            </w:pPr>
            <w:r w:rsidRPr="00810C4D">
              <w:rPr>
                <w:rFonts w:eastAsiaTheme="minorEastAsia"/>
                <w:sz w:val="22"/>
                <w:szCs w:val="22"/>
              </w:rPr>
              <w:t xml:space="preserve">Tiekėjas turi būti įdiegęs ir taikyti atliekamų  </w:t>
            </w:r>
            <w:r w:rsidR="00810C4D" w:rsidRPr="00810C4D">
              <w:rPr>
                <w:sz w:val="22"/>
                <w:szCs w:val="22"/>
              </w:rPr>
              <w:t xml:space="preserve"> </w:t>
            </w:r>
            <w:r w:rsidR="00810C4D" w:rsidRPr="00810C4D">
              <w:rPr>
                <w:rFonts w:eastAsiaTheme="minorEastAsia"/>
                <w:sz w:val="22"/>
                <w:szCs w:val="22"/>
              </w:rPr>
              <w:t xml:space="preserve">hidrotechnikos statinių: vandenvietės ir </w:t>
            </w:r>
            <w:proofErr w:type="spellStart"/>
            <w:r w:rsidR="00810C4D" w:rsidRPr="00810C4D">
              <w:rPr>
                <w:rFonts w:eastAsiaTheme="minorEastAsia"/>
                <w:sz w:val="22"/>
                <w:szCs w:val="22"/>
              </w:rPr>
              <w:t>vandenruošos</w:t>
            </w:r>
            <w:proofErr w:type="spellEnd"/>
            <w:r w:rsidR="00810C4D" w:rsidRPr="00810C4D">
              <w:rPr>
                <w:rFonts w:eastAsiaTheme="minorEastAsia"/>
                <w:sz w:val="22"/>
                <w:szCs w:val="22"/>
              </w:rPr>
              <w:t xml:space="preserve"> statiniai </w:t>
            </w:r>
            <w:r w:rsidRPr="00810C4D">
              <w:rPr>
                <w:rFonts w:eastAsiaTheme="minorEastAsia"/>
                <w:sz w:val="22"/>
                <w:szCs w:val="22"/>
              </w:rPr>
              <w:t xml:space="preserve">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810C4D">
              <w:rPr>
                <w:rFonts w:eastAsiaTheme="minorEastAsia"/>
                <w:sz w:val="22"/>
                <w:szCs w:val="22"/>
              </w:rPr>
              <w:lastRenderedPageBreak/>
              <w:t>apsaugos vadybos užtikrinimo priemones.</w:t>
            </w:r>
          </w:p>
        </w:tc>
        <w:tc>
          <w:tcPr>
            <w:tcW w:w="1889" w:type="pct"/>
            <w:tcBorders>
              <w:top w:val="single" w:sz="4" w:space="0" w:color="000000" w:themeColor="text1"/>
              <w:left w:val="single" w:sz="4" w:space="0" w:color="auto"/>
              <w:bottom w:val="single" w:sz="4" w:space="0" w:color="000000" w:themeColor="text1"/>
              <w:right w:val="single" w:sz="4" w:space="0" w:color="000000" w:themeColor="text1"/>
            </w:tcBorders>
          </w:tcPr>
          <w:p w14:paraId="7B24F4BE" w14:textId="4238008C" w:rsidR="00B113EE" w:rsidRPr="00810C4D" w:rsidRDefault="00B113EE" w:rsidP="00B113EE">
            <w:pPr>
              <w:autoSpaceDE w:val="0"/>
              <w:autoSpaceDN w:val="0"/>
              <w:adjustRightInd w:val="0"/>
              <w:jc w:val="both"/>
              <w:rPr>
                <w:color w:val="000000"/>
                <w:sz w:val="22"/>
                <w:szCs w:val="22"/>
              </w:rPr>
            </w:pPr>
            <w:r w:rsidRPr="00810C4D">
              <w:rPr>
                <w:color w:val="000000"/>
                <w:sz w:val="22"/>
                <w:szCs w:val="22"/>
              </w:rPr>
              <w:lastRenderedPageBreak/>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53CE0AB8"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227E0BB0" w14:textId="77777777" w:rsidR="00B113EE" w:rsidRPr="00810C4D" w:rsidRDefault="00B113EE" w:rsidP="00B113EE">
            <w:pPr>
              <w:autoSpaceDE w:val="0"/>
              <w:autoSpaceDN w:val="0"/>
              <w:adjustRightInd w:val="0"/>
              <w:jc w:val="both"/>
              <w:rPr>
                <w:color w:val="000000"/>
                <w:sz w:val="22"/>
                <w:szCs w:val="22"/>
              </w:rPr>
            </w:pPr>
            <w:r w:rsidRPr="00810C4D">
              <w:rPr>
                <w:color w:val="000000"/>
                <w:sz w:val="22"/>
                <w:szCs w:val="22"/>
              </w:rPr>
              <w:lastRenderedPageBreak/>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5893266B" w14:textId="77777777" w:rsidR="00B113EE" w:rsidRPr="00810C4D" w:rsidRDefault="00B113EE" w:rsidP="00B113EE">
            <w:pPr>
              <w:autoSpaceDE w:val="0"/>
              <w:autoSpaceDN w:val="0"/>
              <w:adjustRightInd w:val="0"/>
              <w:jc w:val="both"/>
              <w:rPr>
                <w:color w:val="000000"/>
                <w:sz w:val="22"/>
                <w:szCs w:val="22"/>
              </w:rPr>
            </w:pPr>
            <w:r w:rsidRPr="00810C4D">
              <w:rPr>
                <w:i/>
                <w:iCs/>
                <w:color w:val="000000"/>
                <w:sz w:val="22"/>
                <w:szCs w:val="22"/>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5BBA7" w14:textId="77777777" w:rsidR="00B113EE" w:rsidRPr="00810C4D" w:rsidRDefault="00B113EE" w:rsidP="00B113EE">
            <w:pPr>
              <w:autoSpaceDE w:val="0"/>
              <w:autoSpaceDN w:val="0"/>
              <w:adjustRightInd w:val="0"/>
              <w:jc w:val="both"/>
              <w:rPr>
                <w:iCs/>
                <w:color w:val="000000"/>
                <w:sz w:val="22"/>
                <w:szCs w:val="22"/>
              </w:rPr>
            </w:pPr>
            <w:r w:rsidRPr="00810C4D">
              <w:rPr>
                <w:iCs/>
                <w:color w:val="000000"/>
                <w:sz w:val="22"/>
                <w:szCs w:val="22"/>
              </w:rPr>
              <w:lastRenderedPageBreak/>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486CB4E8" w14:textId="77777777" w:rsidR="00B113EE" w:rsidRPr="00810C4D" w:rsidRDefault="00B113EE" w:rsidP="00B113EE">
            <w:pPr>
              <w:autoSpaceDE w:val="0"/>
              <w:autoSpaceDN w:val="0"/>
              <w:adjustRightInd w:val="0"/>
              <w:jc w:val="both"/>
              <w:rPr>
                <w:iCs/>
                <w:color w:val="000000"/>
                <w:sz w:val="22"/>
                <w:szCs w:val="22"/>
              </w:rPr>
            </w:pPr>
            <w:r w:rsidRPr="00810C4D">
              <w:rPr>
                <w:iCs/>
                <w:color w:val="000000"/>
                <w:sz w:val="22"/>
                <w:szCs w:val="22"/>
              </w:rPr>
              <w:t xml:space="preserve">Tiekėjas gali remtis kitų ūkio subjektų pajėgumais tik tuo atveju, jeigu tie subjektai patys vykdys tą pirkimo sutarties dalį, kuriai reikia jų turimų pajėgumų. Jeigu kitas ūkio subjektas vykdys darbus (ar jų </w:t>
            </w:r>
            <w:r w:rsidRPr="00810C4D">
              <w:rPr>
                <w:iCs/>
                <w:color w:val="000000"/>
                <w:sz w:val="22"/>
                <w:szCs w:val="22"/>
              </w:rPr>
              <w:lastRenderedPageBreak/>
              <w:t xml:space="preserve">dalį), jis turi atitikti šį reikalavimą (taikymo sritis – atliekamiems darbams). </w:t>
            </w:r>
          </w:p>
          <w:p w14:paraId="0D650DD0" w14:textId="77777777" w:rsidR="00B113EE" w:rsidRPr="00810C4D" w:rsidRDefault="00B113EE" w:rsidP="00B113EE">
            <w:pPr>
              <w:autoSpaceDE w:val="0"/>
              <w:autoSpaceDN w:val="0"/>
              <w:adjustRightInd w:val="0"/>
              <w:jc w:val="both"/>
              <w:rPr>
                <w:iCs/>
                <w:color w:val="000000"/>
                <w:sz w:val="22"/>
                <w:szCs w:val="22"/>
              </w:rPr>
            </w:pPr>
            <w:r w:rsidRPr="00810C4D">
              <w:rPr>
                <w:iCs/>
                <w:color w:val="000000"/>
                <w:sz w:val="22"/>
                <w:szCs w:val="22"/>
              </w:rPr>
              <w:t>Jeigu kitas ūkio subjektas vykdys kitus sutartinius įsipareigojimus (tieks prekes ar teiks paslaugas ar vykdys kitus darbus), tokiu atveju, kitam ūkio subjektui šis reikalavimas netaikomas.</w:t>
            </w:r>
          </w:p>
          <w:p w14:paraId="78CF9CC1" w14:textId="77777777" w:rsidR="00B113EE" w:rsidRPr="00810C4D" w:rsidRDefault="00B113EE" w:rsidP="00B113EE">
            <w:pPr>
              <w:autoSpaceDE w:val="0"/>
              <w:autoSpaceDN w:val="0"/>
              <w:adjustRightInd w:val="0"/>
              <w:jc w:val="both"/>
              <w:rPr>
                <w:iCs/>
                <w:color w:val="000000"/>
                <w:sz w:val="22"/>
                <w:szCs w:val="22"/>
              </w:rPr>
            </w:pPr>
            <w:r w:rsidRPr="00810C4D">
              <w:rPr>
                <w:iCs/>
                <w:color w:val="000000"/>
                <w:sz w:val="22"/>
                <w:szCs w:val="22"/>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4FBDA128" w14:textId="77777777" w:rsidR="00B113EE" w:rsidRPr="00810C4D" w:rsidRDefault="00B113EE" w:rsidP="00B113EE">
            <w:pPr>
              <w:autoSpaceDE w:val="0"/>
              <w:autoSpaceDN w:val="0"/>
              <w:adjustRightInd w:val="0"/>
              <w:jc w:val="both"/>
              <w:rPr>
                <w:iCs/>
                <w:color w:val="000000"/>
                <w:sz w:val="22"/>
                <w:szCs w:val="22"/>
              </w:rPr>
            </w:pPr>
            <w:r w:rsidRPr="00810C4D">
              <w:rPr>
                <w:iCs/>
                <w:color w:val="000000"/>
                <w:sz w:val="22"/>
                <w:szCs w:val="22"/>
              </w:rPr>
              <w:t>Jeigu subtiekėjas vykdys kitus sutartinius įsipareigojimus (tieks prekes ar teiks paslaugas ar vykdys kitus darbus), tokiu atveju, subtiekėjui šis reikalavimas netaikomas.</w:t>
            </w:r>
          </w:p>
          <w:p w14:paraId="38DC5DEA" w14:textId="77777777" w:rsidR="00B113EE" w:rsidRPr="00810C4D" w:rsidRDefault="00B113EE" w:rsidP="00B113EE">
            <w:pPr>
              <w:autoSpaceDE w:val="0"/>
              <w:autoSpaceDN w:val="0"/>
              <w:adjustRightInd w:val="0"/>
              <w:jc w:val="both"/>
              <w:rPr>
                <w:iCs/>
                <w:color w:val="000000"/>
                <w:sz w:val="22"/>
                <w:szCs w:val="22"/>
              </w:rPr>
            </w:pPr>
            <w:r w:rsidRPr="00810C4D">
              <w:rPr>
                <w:iCs/>
                <w:color w:val="000000"/>
                <w:sz w:val="22"/>
                <w:szCs w:val="22"/>
              </w:rPr>
              <w:t>Atitiktis tikrinama pirkimo procedūrų metu.</w:t>
            </w:r>
          </w:p>
        </w:tc>
      </w:tr>
      <w:tr w:rsidR="00B113EE" w:rsidRPr="00810C4D" w14:paraId="69920231" w14:textId="77777777" w:rsidTr="00BF6FC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D5A5" w14:textId="77777777" w:rsidR="00B113EE" w:rsidRPr="00810C4D" w:rsidRDefault="00B113EE" w:rsidP="00B113EE">
            <w:pPr>
              <w:autoSpaceDE w:val="0"/>
              <w:autoSpaceDN w:val="0"/>
              <w:adjustRightInd w:val="0"/>
              <w:jc w:val="both"/>
              <w:rPr>
                <w:rFonts w:eastAsiaTheme="minorEastAsia"/>
                <w:i/>
                <w:sz w:val="22"/>
                <w:szCs w:val="22"/>
              </w:rPr>
            </w:pPr>
            <w:r w:rsidRPr="00810C4D">
              <w:rPr>
                <w:rFonts w:eastAsiaTheme="minorEastAsia"/>
                <w:i/>
                <w:sz w:val="22"/>
                <w:szCs w:val="22"/>
              </w:rPr>
              <w:lastRenderedPageBreak/>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04851E6" w14:textId="77777777" w:rsidR="00184ED4" w:rsidRPr="0099374D" w:rsidRDefault="00184ED4" w:rsidP="00BB34D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184ED4" w:rsidRPr="0099374D" w:rsidSect="009871E7">
      <w:footerReference w:type="first" r:id="rId11"/>
      <w:pgSz w:w="12240" w:h="15840"/>
      <w:pgMar w:top="54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3A6D2" w14:textId="77777777" w:rsidR="00C57076" w:rsidRDefault="00C57076" w:rsidP="00D05666">
      <w:r>
        <w:separator/>
      </w:r>
    </w:p>
  </w:endnote>
  <w:endnote w:type="continuationSeparator" w:id="0">
    <w:p w14:paraId="4B6EC8D1" w14:textId="77777777" w:rsidR="00C57076" w:rsidRDefault="00C57076" w:rsidP="00D05666">
      <w:r>
        <w:continuationSeparator/>
      </w:r>
    </w:p>
  </w:endnote>
  <w:endnote w:type="continuationNotice" w:id="1">
    <w:p w14:paraId="44DEB081" w14:textId="77777777" w:rsidR="00C57076" w:rsidRDefault="00C57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B9FA6" w14:textId="77777777" w:rsidR="00C57076" w:rsidRDefault="00C57076" w:rsidP="00D05666">
      <w:r>
        <w:separator/>
      </w:r>
    </w:p>
  </w:footnote>
  <w:footnote w:type="continuationSeparator" w:id="0">
    <w:p w14:paraId="7D1C9FB7" w14:textId="77777777" w:rsidR="00C57076" w:rsidRDefault="00C57076" w:rsidP="00D05666">
      <w:r>
        <w:continuationSeparator/>
      </w:r>
    </w:p>
  </w:footnote>
  <w:footnote w:type="continuationNotice" w:id="1">
    <w:p w14:paraId="78358D3F" w14:textId="77777777" w:rsidR="00C57076" w:rsidRDefault="00C570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5"/>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7"/>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30"/>
  </w:num>
  <w:num w:numId="22" w16cid:durableId="2081949600">
    <w:abstractNumId w:val="11"/>
  </w:num>
  <w:num w:numId="23" w16cid:durableId="1596399123">
    <w:abstractNumId w:val="33"/>
  </w:num>
  <w:num w:numId="24" w16cid:durableId="2080666049">
    <w:abstractNumId w:val="36"/>
  </w:num>
  <w:num w:numId="25" w16cid:durableId="1479376299">
    <w:abstractNumId w:val="23"/>
  </w:num>
  <w:num w:numId="26" w16cid:durableId="1140225394">
    <w:abstractNumId w:val="16"/>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19"/>
  </w:num>
  <w:num w:numId="38" w16cid:durableId="1173495688">
    <w:abstractNumId w:val="20"/>
  </w:num>
  <w:num w:numId="39" w16cid:durableId="1594627276">
    <w:abstractNumId w:val="41"/>
  </w:num>
  <w:num w:numId="40" w16cid:durableId="1362124033">
    <w:abstractNumId w:val="10"/>
  </w:num>
  <w:num w:numId="41" w16cid:durableId="2064985283">
    <w:abstractNumId w:val="25"/>
  </w:num>
  <w:num w:numId="42" w16cid:durableId="1927037868">
    <w:abstractNumId w:val="0"/>
  </w:num>
  <w:num w:numId="43" w16cid:durableId="377514912">
    <w:abstractNumId w:val="15"/>
  </w:num>
  <w:num w:numId="44" w16cid:durableId="1640304181">
    <w:abstractNumId w:val="18"/>
  </w:num>
  <w:num w:numId="45" w16cid:durableId="1884630571">
    <w:abstractNumId w:val="22"/>
  </w:num>
  <w:num w:numId="46" w16cid:durableId="1789858266">
    <w:abstractNumId w:val="38"/>
  </w:num>
  <w:num w:numId="47" w16cid:durableId="6620475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4E8"/>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30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79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DC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2"/>
    <w:rsid w:val="00184ED4"/>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D06"/>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6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44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2B5"/>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7E"/>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20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4F15"/>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9BB"/>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02C"/>
    <w:rsid w:val="006B746E"/>
    <w:rsid w:val="006B7EDC"/>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E2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0C4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C9"/>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B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5E3"/>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E7"/>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84C"/>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B7"/>
    <w:rsid w:val="00AA4CE6"/>
    <w:rsid w:val="00AA52E1"/>
    <w:rsid w:val="00AA5893"/>
    <w:rsid w:val="00AA62D6"/>
    <w:rsid w:val="00AA6640"/>
    <w:rsid w:val="00AA66DF"/>
    <w:rsid w:val="00AA6796"/>
    <w:rsid w:val="00AA78B2"/>
    <w:rsid w:val="00AA7C0D"/>
    <w:rsid w:val="00AA7DD1"/>
    <w:rsid w:val="00AB13B7"/>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3EE"/>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91B"/>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4DD"/>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5D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076"/>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88"/>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3B9"/>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BA6"/>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5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2186"/>
    <w:rsid w:val="00F73B04"/>
    <w:rsid w:val="00F73ED5"/>
    <w:rsid w:val="00F75507"/>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2025-11-18T16:53:00Z</dcterms:created>
  <dcterms:modified xsi:type="dcterms:W3CDTF">2025-11-18T16:53:00Z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